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61876F" w14:textId="77777777" w:rsidR="003D13B9" w:rsidRPr="007A59C9" w:rsidRDefault="006F3743" w:rsidP="003D13B9">
      <w:pPr>
        <w:pStyle w:val="Heading1"/>
        <w:rPr>
          <w:color w:val="FF0000"/>
          <w:lang w:val="cy-GB"/>
        </w:rPr>
      </w:pPr>
      <w:r w:rsidRPr="007A59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DF60F4" wp14:editId="7E97615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5D8D9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53958A62" w14:textId="77777777" w:rsidR="003D13B9" w:rsidRPr="007A59C9" w:rsidRDefault="006F3743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A59C9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2AEAC25F" w14:textId="77777777" w:rsidR="003D13B9" w:rsidRPr="007A59C9" w:rsidRDefault="006F3743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A59C9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B2F7827" w14:textId="77777777" w:rsidR="003D13B9" w:rsidRPr="007A59C9" w:rsidRDefault="006F3743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A59C9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7212824" w14:textId="77777777" w:rsidR="003D13B9" w:rsidRPr="007A59C9" w:rsidRDefault="006F3743" w:rsidP="003D13B9">
      <w:pPr>
        <w:rPr>
          <w:rFonts w:ascii="TradeGothic" w:hAnsi="TradeGothic"/>
          <w:b/>
          <w:color w:val="FF0000"/>
          <w:szCs w:val="20"/>
          <w:lang w:val="cy-GB"/>
        </w:rPr>
      </w:pPr>
      <w:r w:rsidRPr="007A59C9">
        <w:rPr>
          <w:rFonts w:ascii="TradeGothic" w:hAnsi="TradeGothic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7DDAEA" wp14:editId="4743FF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0FA3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44682" w:rsidRPr="007A59C9" w14:paraId="5454CF25" w14:textId="77777777" w:rsidTr="003D13B9">
        <w:tc>
          <w:tcPr>
            <w:tcW w:w="1383" w:type="dxa"/>
            <w:vAlign w:val="center"/>
          </w:tcPr>
          <w:p w14:paraId="3FC62BDD" w14:textId="77777777" w:rsidR="003D13B9" w:rsidRPr="007A59C9" w:rsidRDefault="006F37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9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vAlign w:val="center"/>
          </w:tcPr>
          <w:p w14:paraId="448C458B" w14:textId="77777777" w:rsidR="003D13B9" w:rsidRPr="007A59C9" w:rsidRDefault="006F37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9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Cymru Fwy Cyfartal: Atgyfnerthu Partneriaeth Gymdeithasol </w:t>
            </w:r>
          </w:p>
        </w:tc>
      </w:tr>
      <w:tr w:rsidR="00844682" w:rsidRPr="007A59C9" w14:paraId="25184311" w14:textId="77777777" w:rsidTr="003D13B9">
        <w:tc>
          <w:tcPr>
            <w:tcW w:w="1383" w:type="dxa"/>
            <w:vAlign w:val="center"/>
            <w:hideMark/>
          </w:tcPr>
          <w:p w14:paraId="549B9CA0" w14:textId="77777777" w:rsidR="003D13B9" w:rsidRPr="007A59C9" w:rsidRDefault="006F37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9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vAlign w:val="center"/>
            <w:hideMark/>
          </w:tcPr>
          <w:p w14:paraId="70D48C53" w14:textId="13CEE4FD" w:rsidR="003D13B9" w:rsidRPr="007A59C9" w:rsidRDefault="008600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6F3743" w:rsidRPr="007A59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 Tachwedd 2019 </w:t>
            </w:r>
          </w:p>
        </w:tc>
      </w:tr>
      <w:tr w:rsidR="00844682" w:rsidRPr="007A59C9" w14:paraId="139E6221" w14:textId="77777777" w:rsidTr="003D13B9">
        <w:tc>
          <w:tcPr>
            <w:tcW w:w="1383" w:type="dxa"/>
            <w:vAlign w:val="center"/>
            <w:hideMark/>
          </w:tcPr>
          <w:p w14:paraId="2ED1A0D8" w14:textId="77777777" w:rsidR="003D13B9" w:rsidRPr="007A59C9" w:rsidRDefault="006F37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9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3B1444C1" w14:textId="77777777" w:rsidR="003D13B9" w:rsidRPr="007A59C9" w:rsidRDefault="006F3743" w:rsidP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9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James, y Gweinidog Tai a Llywodraeth Leol</w:t>
            </w:r>
          </w:p>
        </w:tc>
      </w:tr>
    </w:tbl>
    <w:p w14:paraId="3E274070" w14:textId="77777777" w:rsidR="003D13B9" w:rsidRPr="007A59C9" w:rsidRDefault="00860036" w:rsidP="003D13B9">
      <w:pPr>
        <w:rPr>
          <w:rFonts w:ascii="TradeGothic" w:hAnsi="TradeGothic" w:cs="Times New Roman"/>
          <w:szCs w:val="20"/>
          <w:lang w:val="cy-GB"/>
        </w:rPr>
      </w:pPr>
    </w:p>
    <w:p w14:paraId="62DC9CE2" w14:textId="77777777" w:rsidR="00614D20" w:rsidRPr="007A59C9" w:rsidRDefault="006F3743">
      <w:pPr>
        <w:rPr>
          <w:rFonts w:ascii="Arial" w:hAnsi="Arial" w:cs="Arial"/>
          <w:sz w:val="24"/>
          <w:szCs w:val="24"/>
          <w:lang w:val="cy-GB"/>
        </w:rPr>
      </w:pPr>
      <w:r w:rsidRPr="007A59C9">
        <w:rPr>
          <w:rFonts w:ascii="Arial" w:hAnsi="Arial" w:cs="Arial"/>
          <w:sz w:val="24"/>
          <w:szCs w:val="24"/>
          <w:lang w:val="cy-GB"/>
        </w:rPr>
        <w:t xml:space="preserve">Ar 9 Gorffennaf gwnaeth y Prif Weinidog ddatganiad llafar yn amlinellu cynlluniau Llywodraeth Cymru i atgyfnerthu'r trefniadau ar gyfer partneriaeth gymdeithasol yng Nghymru, gan gyflwyno Bil Partneriaeth yn ystod tymor hwn y Cynulliad. </w:t>
      </w:r>
    </w:p>
    <w:p w14:paraId="447B8390" w14:textId="77777777" w:rsidR="006901C0" w:rsidRDefault="006F3743" w:rsidP="00AB577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A59C9">
        <w:rPr>
          <w:rFonts w:ascii="Arial" w:hAnsi="Arial" w:cs="Arial"/>
          <w:sz w:val="24"/>
          <w:szCs w:val="24"/>
          <w:lang w:val="cy-GB"/>
        </w:rPr>
        <w:t xml:space="preserve">Heddiw rwy'n cyhoeddi ymgynghoriad ar y Papur Gwyn </w:t>
      </w:r>
      <w:r w:rsidRPr="007A59C9">
        <w:rPr>
          <w:rFonts w:ascii="Arial" w:hAnsi="Arial" w:cs="Arial"/>
          <w:i/>
          <w:iCs/>
          <w:sz w:val="24"/>
          <w:szCs w:val="24"/>
          <w:lang w:val="cy-GB"/>
        </w:rPr>
        <w:t xml:space="preserve">Cymru Fwy Cyfartal: Atgyfnerthu Partneriaeth Gymdeithasol </w:t>
      </w:r>
      <w:r w:rsidRPr="007A59C9">
        <w:rPr>
          <w:rFonts w:ascii="Arial" w:hAnsi="Arial" w:cs="Arial"/>
          <w:sz w:val="24"/>
          <w:szCs w:val="24"/>
          <w:lang w:val="cy-GB"/>
        </w:rPr>
        <w:t>sy'n amlinellu ein cynigion ar gyfer deddfwriaeth i greu trefniadau statudol ar gyfer partneriaeth gymdeithasol yng Nghymru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7A59C9">
        <w:rPr>
          <w:rFonts w:ascii="Arial" w:hAnsi="Arial" w:cs="Arial"/>
          <w:sz w:val="24"/>
          <w:szCs w:val="24"/>
          <w:lang w:val="cy-GB"/>
        </w:rPr>
        <w:t xml:space="preserve"> ynghyd â'r darpariaethau cysylltiedig ar gyfer hyrwyddo cydraddoldeb cymdeithasol. </w:t>
      </w:r>
    </w:p>
    <w:p w14:paraId="517306A6" w14:textId="77777777" w:rsidR="006901C0" w:rsidRDefault="006901C0" w:rsidP="00AB577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4D2F841" w14:textId="77777777" w:rsidR="006901C0" w:rsidRPr="007A59C9" w:rsidRDefault="006901C0" w:rsidP="006901C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A59C9">
        <w:rPr>
          <w:rFonts w:ascii="Arial" w:hAnsi="Arial" w:cs="Arial"/>
          <w:sz w:val="24"/>
          <w:szCs w:val="24"/>
          <w:lang w:val="cy-GB"/>
        </w:rPr>
        <w:t>Ein nod cyffredinol wrth hyrwyddo partneriaeth gymdeithasol yw gwella llesiant pobl Cymru drwy wella gwasanaethau cyhoeddus a mabwysiadu dulliau mwy cytbwys ar gyfer datblygu economi Cymru, ac mae'n rhan annatod o'n nod ehangach i leihau anghydraddoldeb.</w:t>
      </w:r>
    </w:p>
    <w:p w14:paraId="1E8E116B" w14:textId="7E72DA5D" w:rsidR="00AB577B" w:rsidRPr="007A59C9" w:rsidRDefault="006F3743" w:rsidP="00E87CB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A59C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1E4787A" w14:textId="296A1D21" w:rsidR="00410A0E" w:rsidRDefault="006901C0" w:rsidP="002473D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6F3743" w:rsidRPr="007A59C9">
        <w:rPr>
          <w:rFonts w:ascii="Arial" w:hAnsi="Arial" w:cs="Arial"/>
          <w:sz w:val="24"/>
          <w:szCs w:val="24"/>
          <w:lang w:val="cy-GB"/>
        </w:rPr>
        <w:t>ae'</w:t>
      </w:r>
      <w:r>
        <w:rPr>
          <w:rFonts w:ascii="Arial" w:hAnsi="Arial" w:cs="Arial"/>
          <w:sz w:val="24"/>
          <w:szCs w:val="24"/>
          <w:lang w:val="cy-GB"/>
        </w:rPr>
        <w:t>r</w:t>
      </w:r>
      <w:r w:rsidR="006F3743" w:rsidRPr="007A59C9">
        <w:rPr>
          <w:rFonts w:ascii="Arial" w:hAnsi="Arial" w:cs="Arial"/>
          <w:sz w:val="24"/>
          <w:szCs w:val="24"/>
          <w:lang w:val="cy-GB"/>
        </w:rPr>
        <w:t xml:space="preserve"> cynigion yn elfen allweddol o'n hymatebion i ganfyddiadau'r Comisiwn Gwaith Teg, a wnaeth gyfres o argymhellion ym mis Mawrth ynghylch sut y dylai Llywodraeth Cymru annog arferion gwaith teg ledled Cymru. </w:t>
      </w:r>
    </w:p>
    <w:p w14:paraId="3C89AEBD" w14:textId="77777777" w:rsidR="00410A0E" w:rsidRDefault="00410A0E" w:rsidP="002473D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B3F07EB" w14:textId="11D3B23F" w:rsidR="00413827" w:rsidRPr="007A59C9" w:rsidRDefault="00410A0E" w:rsidP="002473D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Ochr yn ochr </w:t>
      </w:r>
      <w:r w:rsidR="006901C0">
        <w:rPr>
          <w:rFonts w:ascii="Arial" w:hAnsi="Arial" w:cs="Arial"/>
          <w:sz w:val="24"/>
          <w:szCs w:val="24"/>
          <w:lang w:val="cy-GB"/>
        </w:rPr>
        <w:t>â’n cynigion ar gyfer Bil Partneriaeth Gymdeithasol, yn fuan byddwn yn ymgynghori ar weithredu’r ddyletswydd economaidd-gymdeithasol yn Rhan 1 o Ddeddf Cydraddoldeb 2010, a byddwn yn gwneud yn siŵr bod y camau rydym yn eu cymryd yn gweithio gyda’i gilydd i greu fframwaith cryfach ar gyfer sicrhau Cymru fwy cyfartal</w:t>
      </w:r>
    </w:p>
    <w:p w14:paraId="4C1F983D" w14:textId="77777777" w:rsidR="00413827" w:rsidRPr="007A59C9" w:rsidRDefault="00860036" w:rsidP="002473D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06FFA3A" w14:textId="4AFE840E" w:rsidR="00614D20" w:rsidRPr="00860036" w:rsidRDefault="006F3743">
      <w:pPr>
        <w:rPr>
          <w:rFonts w:ascii="Arial" w:hAnsi="Arial" w:cs="Arial"/>
          <w:sz w:val="24"/>
          <w:szCs w:val="24"/>
          <w:lang w:val="cy-GB"/>
        </w:rPr>
      </w:pPr>
      <w:r w:rsidRPr="00860036">
        <w:rPr>
          <w:rFonts w:ascii="Arial" w:hAnsi="Arial" w:cs="Arial"/>
          <w:sz w:val="24"/>
          <w:szCs w:val="24"/>
          <w:lang w:val="cy-GB"/>
        </w:rPr>
        <w:t>Mae'r ymgynghoriad ar gael yma</w:t>
      </w:r>
      <w:r w:rsidR="002F1F34" w:rsidRPr="00860036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="002F1F34" w:rsidRPr="00860036">
          <w:rPr>
            <w:rStyle w:val="Hyperlink"/>
            <w:rFonts w:ascii="Arial" w:hAnsi="Arial" w:cs="Arial"/>
            <w:sz w:val="24"/>
            <w:szCs w:val="24"/>
          </w:rPr>
          <w:t>https://llyw.cymru/cymru-fwy-cyfartal-atgyfnerthu-partneriaeth-gymdeithasol-papur-gwyn</w:t>
        </w:r>
      </w:hyperlink>
      <w:r w:rsidR="002F1F34" w:rsidRPr="00860036">
        <w:rPr>
          <w:rFonts w:ascii="Arial" w:hAnsi="Arial" w:cs="Arial"/>
          <w:sz w:val="24"/>
          <w:szCs w:val="24"/>
          <w:lang w:val="cy-GB"/>
        </w:rPr>
        <w:t xml:space="preserve"> </w:t>
      </w:r>
      <w:r w:rsidRPr="00860036">
        <w:rPr>
          <w:rFonts w:ascii="Arial" w:hAnsi="Arial" w:cs="Arial"/>
          <w:sz w:val="24"/>
          <w:szCs w:val="24"/>
          <w:lang w:val="cy-GB"/>
        </w:rPr>
        <w:t xml:space="preserve">. Y dyddiad cau ar gyfer ymateb yw 2 Ionawr 2020. </w:t>
      </w:r>
    </w:p>
    <w:sectPr w:rsidR="00614D20" w:rsidRPr="0086003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52BF2" w14:textId="77777777" w:rsidR="00517381" w:rsidRDefault="00517381">
      <w:pPr>
        <w:spacing w:after="0" w:line="240" w:lineRule="auto"/>
      </w:pPr>
      <w:r>
        <w:separator/>
      </w:r>
    </w:p>
  </w:endnote>
  <w:endnote w:type="continuationSeparator" w:id="0">
    <w:p w14:paraId="7FF6450E" w14:textId="77777777" w:rsidR="00517381" w:rsidRDefault="005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17C18" w14:textId="77777777" w:rsidR="00517381" w:rsidRDefault="00517381">
      <w:pPr>
        <w:spacing w:after="0" w:line="240" w:lineRule="auto"/>
      </w:pPr>
      <w:r>
        <w:separator/>
      </w:r>
    </w:p>
  </w:footnote>
  <w:footnote w:type="continuationSeparator" w:id="0">
    <w:p w14:paraId="1CCCEBC2" w14:textId="77777777" w:rsidR="00517381" w:rsidRDefault="005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7F83" w14:textId="11305F20" w:rsidR="00860036" w:rsidRDefault="00860036" w:rsidP="0086003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79DAF2" wp14:editId="7B088702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27DD0E" w14:textId="77777777" w:rsidR="00860036" w:rsidRDefault="00860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82"/>
    <w:rsid w:val="001035BF"/>
    <w:rsid w:val="002F1F34"/>
    <w:rsid w:val="0030649B"/>
    <w:rsid w:val="00410A0E"/>
    <w:rsid w:val="00517381"/>
    <w:rsid w:val="005A031F"/>
    <w:rsid w:val="006901C0"/>
    <w:rsid w:val="006C17B2"/>
    <w:rsid w:val="006F3743"/>
    <w:rsid w:val="007A59C9"/>
    <w:rsid w:val="00844682"/>
    <w:rsid w:val="00860036"/>
    <w:rsid w:val="00C63FF5"/>
    <w:rsid w:val="00E3306D"/>
    <w:rsid w:val="00E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792B50"/>
  <w15:docId w15:val="{73C7253F-F7BB-4663-8009-B1F508CE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13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B9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58"/>
  </w:style>
  <w:style w:type="paragraph" w:styleId="Footer">
    <w:name w:val="footer"/>
    <w:basedOn w:val="Normal"/>
    <w:link w:val="Foot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58"/>
  </w:style>
  <w:style w:type="character" w:styleId="Hyperlink">
    <w:name w:val="Hyperlink"/>
    <w:basedOn w:val="DefaultParagraphFont"/>
    <w:uiPriority w:val="99"/>
    <w:semiHidden/>
    <w:unhideWhenUsed/>
    <w:rsid w:val="002F1F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cymru-fwy-cyfartal-atgyfnerthu-partneriaeth-gymdeithasol-papur-gwyn&amp;data=02%7C01%7CJudith.Leetch%40gov.wales%7Cbf6ef72e66b84cc3f75708d762a9a1ae%7Ca2cc36c592804ae78887d06dab89216b%7C0%7C0%7C637086353195304472&amp;sdata=CtcK5N5uJfztsxyGRK8d1GwTWLuuaCCLI7SNNdmPrhg%3D&amp;reserved=0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A28030909</value>
    </field>
    <field name="Objective-Title">
      <value order="0">Written Statement W3elsh final version 6 Nov</value>
    </field>
    <field name="Objective-Description">
      <value order="0"/>
    </field>
    <field name="Objective-CreationStamp">
      <value order="0">2019-11-06T11:53:26Z</value>
    </field>
    <field name="Objective-IsApproved">
      <value order="0">false</value>
    </field>
    <field name="Objective-IsPublished">
      <value order="0">true</value>
    </field>
    <field name="Objective-DatePublished">
      <value order="0">2019-11-06T12:00:47Z</value>
    </field>
    <field name="Objective-ModificationStamp">
      <value order="0">2019-11-06T12:00:47Z</value>
    </field>
    <field name="Objective-Owner">
      <value order="0">Leetch, Judith (OFM - Cabinet Office)</value>
    </field>
    <field name="Objective-Path">
      <value order="0">Objective Global Folder:Business File Plan:Permanent Secretary's Group (PSG):Permanent Secretary's Group (PSG) - Corporate Services - Public Bodies Unit:Public Bodies:Social Partnership:Social Partnership Bill:Social Partnership Bill - 2019-21 - Policy Development - PSG:White paper</value>
    </field>
    <field name="Objective-Parent">
      <value order="0">White paper</value>
    </field>
    <field name="Objective-State">
      <value order="0">Published</value>
    </field>
    <field name="Objective-VersionId">
      <value order="0">vA55820770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qA1379691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2019-11-07T00:00:00+00:00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3999373-FDCE-4268-9B1F-15C147D0B8DA}"/>
</file>

<file path=customXml/itemProps3.xml><?xml version="1.0" encoding="utf-8"?>
<ds:datastoreItem xmlns:ds="http://schemas.openxmlformats.org/officeDocument/2006/customXml" ds:itemID="{4A511AF5-6AB2-4FEF-8C63-FF462C743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A1795-34D8-4AA7-8195-E76F218ABF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3ED0A43-D3B6-4B61-B774-D3D13C6B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Cymru Fwy Cyfartal: Atgyfnerthu Partneriaeth Gymdeithasol</dc:title>
  <dc:creator>Leetch, Judith (OFM - Cabinet Office)</dc:creator>
  <cp:lastModifiedBy>Oxenham, James (OFM - Cabinet Division)</cp:lastModifiedBy>
  <cp:revision>2</cp:revision>
  <dcterms:created xsi:type="dcterms:W3CDTF">2019-11-07T09:43:00Z</dcterms:created>
  <dcterms:modified xsi:type="dcterms:W3CDTF">2019-11-07T09:43:00Z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2019-11-06T11:53:33Z</vt:filetime>
  </property>
  <property fmtid="{D5CDD505-2E9C-101B-9397-08002B2CF9AE}" pid="9" name="Objective-Date Acquired">
    <vt:filetime>2019-11-06T00:00:00Z</vt:filetime>
  </property>
  <property fmtid="{D5CDD505-2E9C-101B-9397-08002B2CF9AE}" pid="10" name="Objective-Date Acquired [system]">
    <vt:filetime>2019-10-22T00:00:00Z</vt:filetime>
  </property>
  <property fmtid="{D5CDD505-2E9C-101B-9397-08002B2CF9AE}" pid="11" name="Objective-DatePublished">
    <vt:filetime>2019-11-06T12:00:47Z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A28030909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2019-11-06T12:00:47Z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Leetch, Judith (OFM - Cabinet Office)</vt:lpwstr>
  </property>
  <property fmtid="{D5CDD505-2E9C-101B-9397-08002B2CF9AE}" pid="23" name="Objective-Parent">
    <vt:lpwstr>White paper</vt:lpwstr>
  </property>
  <property fmtid="{D5CDD505-2E9C-101B-9397-08002B2CF9AE}" pid="24" name="Objective-Path">
    <vt:lpwstr>Objective Global Folder:Business File Plan:Permanent Secretary's Group (PSG):Permanent Secretary's Group (PSG) - Corporate Services - Public Bodies Unit:Public Bodies:Social Partnership:Social Partnership Bill:Social Partnership Bill - 2019-21 - Policy De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W3elsh final version 6 Nov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vA55820770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