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4F245E" w:rsidRDefault="004F245E" w:rsidP="001A39E2">
      <w:pPr>
        <w:jc w:val="right"/>
        <w:rPr>
          <w:b/>
        </w:rPr>
      </w:pPr>
    </w:p>
    <w:p w:rsidR="004F245E" w:rsidRDefault="004F245E" w:rsidP="001A39E2">
      <w:pPr>
        <w:jc w:val="right"/>
        <w:rPr>
          <w:b/>
        </w:rPr>
      </w:pPr>
    </w:p>
    <w:p w:rsidR="004F245E" w:rsidRDefault="004F245E" w:rsidP="001A39E2">
      <w:pPr>
        <w:jc w:val="right"/>
        <w:rPr>
          <w:b/>
        </w:rPr>
      </w:pPr>
    </w:p>
    <w:p w:rsidR="004F245E" w:rsidRDefault="004F245E" w:rsidP="001A39E2">
      <w:pPr>
        <w:jc w:val="right"/>
        <w:rPr>
          <w:b/>
        </w:rPr>
      </w:pPr>
    </w:p>
    <w:p w:rsidR="004F245E" w:rsidRDefault="004F245E" w:rsidP="001A39E2">
      <w:pPr>
        <w:jc w:val="right"/>
        <w:rPr>
          <w:b/>
        </w:rPr>
      </w:pPr>
    </w:p>
    <w:p w:rsidR="004F245E" w:rsidRDefault="004F245E" w:rsidP="001A39E2">
      <w:pPr>
        <w:jc w:val="right"/>
        <w:rPr>
          <w:b/>
        </w:rPr>
      </w:pPr>
    </w:p>
    <w:p w:rsidR="00A845A9" w:rsidRDefault="000345FA"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8978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528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68.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345FA"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109220</wp:posOffset>
                </wp:positionV>
                <wp:extent cx="5866130" cy="1905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6130" cy="1905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756B9"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6pt" to="46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B069DD" w:rsidP="00B049B1">
            <w:pPr>
              <w:spacing w:before="120" w:after="120"/>
              <w:rPr>
                <w:rFonts w:ascii="Arial" w:hAnsi="Arial" w:cs="Arial"/>
                <w:b/>
                <w:bCs/>
                <w:sz w:val="24"/>
                <w:szCs w:val="24"/>
              </w:rPr>
            </w:pPr>
            <w:r>
              <w:rPr>
                <w:rFonts w:ascii="Arial" w:hAnsi="Arial" w:cs="Arial"/>
                <w:b/>
                <w:bCs/>
                <w:sz w:val="24"/>
                <w:szCs w:val="24"/>
              </w:rPr>
              <w:t>21</w:t>
            </w:r>
            <w:r w:rsidRPr="00B069DD">
              <w:rPr>
                <w:rFonts w:ascii="Arial" w:hAnsi="Arial" w:cs="Arial"/>
                <w:b/>
                <w:bCs/>
                <w:sz w:val="24"/>
                <w:szCs w:val="24"/>
                <w:vertAlign w:val="superscript"/>
              </w:rPr>
              <w:t>st</w:t>
            </w:r>
            <w:r>
              <w:rPr>
                <w:rFonts w:ascii="Arial" w:hAnsi="Arial" w:cs="Arial"/>
                <w:b/>
                <w:bCs/>
                <w:sz w:val="24"/>
                <w:szCs w:val="24"/>
              </w:rPr>
              <w:t xml:space="preserve"> Century Schools and Education Programme</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115235" w:rsidP="00EC79DB">
            <w:pPr>
              <w:spacing w:before="120" w:after="120"/>
              <w:rPr>
                <w:rFonts w:ascii="Arial" w:hAnsi="Arial" w:cs="Arial"/>
                <w:b/>
                <w:bCs/>
                <w:sz w:val="24"/>
                <w:szCs w:val="24"/>
              </w:rPr>
            </w:pPr>
            <w:r>
              <w:rPr>
                <w:rFonts w:ascii="Arial" w:hAnsi="Arial" w:cs="Arial"/>
                <w:b/>
                <w:bCs/>
                <w:sz w:val="24"/>
                <w:szCs w:val="24"/>
              </w:rPr>
              <w:t>7</w:t>
            </w:r>
            <w:bookmarkStart w:id="0" w:name="_GoBack"/>
            <w:bookmarkEnd w:id="0"/>
            <w:r w:rsidR="00917335">
              <w:rPr>
                <w:rFonts w:ascii="Arial" w:hAnsi="Arial" w:cs="Arial"/>
                <w:b/>
                <w:bCs/>
                <w:sz w:val="24"/>
                <w:szCs w:val="24"/>
              </w:rPr>
              <w:t xml:space="preserve"> February</w:t>
            </w:r>
            <w:r w:rsidR="00EC79DB">
              <w:rPr>
                <w:rFonts w:ascii="Arial" w:hAnsi="Arial" w:cs="Arial"/>
                <w:b/>
                <w:bCs/>
                <w:sz w:val="24"/>
                <w:szCs w:val="24"/>
              </w:rPr>
              <w:t xml:space="preserve"> 2019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069DD" w:rsidP="007B2D76">
            <w:pPr>
              <w:spacing w:before="120" w:after="120"/>
              <w:rPr>
                <w:rFonts w:ascii="Arial" w:hAnsi="Arial" w:cs="Arial"/>
                <w:b/>
                <w:bCs/>
                <w:sz w:val="24"/>
                <w:szCs w:val="24"/>
              </w:rPr>
            </w:pPr>
            <w:r>
              <w:rPr>
                <w:rFonts w:ascii="Arial" w:hAnsi="Arial" w:cs="Arial"/>
                <w:b/>
                <w:bCs/>
                <w:sz w:val="24"/>
                <w:szCs w:val="24"/>
              </w:rPr>
              <w:t xml:space="preserve">Kirsty Williams, </w:t>
            </w:r>
            <w:r w:rsidR="007B2D76">
              <w:rPr>
                <w:rFonts w:ascii="Arial" w:hAnsi="Arial" w:cs="Arial"/>
                <w:b/>
                <w:bCs/>
                <w:sz w:val="24"/>
                <w:szCs w:val="24"/>
              </w:rPr>
              <w:t>Minister</w:t>
            </w:r>
            <w:r>
              <w:rPr>
                <w:rFonts w:ascii="Arial" w:hAnsi="Arial" w:cs="Arial"/>
                <w:b/>
                <w:bCs/>
                <w:sz w:val="24"/>
                <w:szCs w:val="24"/>
              </w:rPr>
              <w:t xml:space="preserve"> for Education</w:t>
            </w:r>
          </w:p>
        </w:tc>
      </w:tr>
    </w:tbl>
    <w:p w:rsidR="00EA5290" w:rsidRPr="00A011A1" w:rsidRDefault="00EA5290" w:rsidP="00EA5290"/>
    <w:p w:rsidR="00237603" w:rsidRDefault="00651F54" w:rsidP="00080753">
      <w:pPr>
        <w:rPr>
          <w:rFonts w:ascii="Arial" w:hAnsi="Arial" w:cs="Arial"/>
          <w:bCs/>
          <w:sz w:val="24"/>
          <w:szCs w:val="24"/>
          <w:lang w:val="en-US"/>
        </w:rPr>
      </w:pPr>
      <w:r w:rsidRPr="00651F54">
        <w:rPr>
          <w:rFonts w:ascii="Arial" w:hAnsi="Arial" w:cs="Arial"/>
          <w:bCs/>
          <w:sz w:val="24"/>
          <w:szCs w:val="24"/>
          <w:lang w:val="en-US"/>
        </w:rPr>
        <w:t>The 21st Century Schools and Education Programme was developed in partnership between the Welsh Local Government Association, Colleges Wales and Diocesan Directors.  In its first wave of investment, ending in March 2019, over £1.4 billion will have been invested in supporting the rebuild and refurbishment of over 160 schools and colleges across Wales.  The second wave of investment for the Programme will begin this April and will play an important role in raising the standards of education across Wales, in line with our national mission.</w:t>
      </w:r>
    </w:p>
    <w:p w:rsidR="00651F54" w:rsidRDefault="00651F54" w:rsidP="00080753">
      <w:pPr>
        <w:rPr>
          <w:rFonts w:ascii="Arial" w:hAnsi="Arial" w:cs="Arial"/>
          <w:bCs/>
          <w:sz w:val="24"/>
          <w:szCs w:val="24"/>
          <w:lang w:val="en-US"/>
        </w:rPr>
      </w:pPr>
    </w:p>
    <w:p w:rsidR="00080753" w:rsidRDefault="00CE271B" w:rsidP="00080753">
      <w:pPr>
        <w:rPr>
          <w:rFonts w:ascii="Arial" w:hAnsi="Arial" w:cs="Arial"/>
          <w:sz w:val="24"/>
          <w:szCs w:val="24"/>
        </w:rPr>
      </w:pPr>
      <w:r>
        <w:rPr>
          <w:rFonts w:ascii="Arial" w:hAnsi="Arial" w:cs="Arial"/>
          <w:sz w:val="24"/>
          <w:szCs w:val="24"/>
        </w:rPr>
        <w:t>As with the first wave</w:t>
      </w:r>
      <w:r w:rsidR="00080753">
        <w:rPr>
          <w:rFonts w:ascii="Arial" w:hAnsi="Arial" w:cs="Arial"/>
          <w:sz w:val="24"/>
          <w:szCs w:val="24"/>
        </w:rPr>
        <w:t xml:space="preserve"> of investment</w:t>
      </w:r>
      <w:r w:rsidR="00080753" w:rsidRPr="00B069DD">
        <w:rPr>
          <w:rFonts w:ascii="Arial" w:hAnsi="Arial" w:cs="Arial"/>
          <w:sz w:val="24"/>
          <w:szCs w:val="24"/>
        </w:rPr>
        <w:t xml:space="preserve">, </w:t>
      </w:r>
      <w:r>
        <w:rPr>
          <w:rFonts w:ascii="Arial" w:hAnsi="Arial" w:cs="Arial"/>
          <w:sz w:val="24"/>
          <w:szCs w:val="24"/>
        </w:rPr>
        <w:t xml:space="preserve">the second tranche </w:t>
      </w:r>
      <w:r w:rsidR="00080753" w:rsidRPr="00B069DD">
        <w:rPr>
          <w:rFonts w:ascii="Arial" w:hAnsi="Arial" w:cs="Arial"/>
          <w:sz w:val="24"/>
          <w:szCs w:val="24"/>
        </w:rPr>
        <w:t>will be jointly funded</w:t>
      </w:r>
      <w:r w:rsidR="00080753">
        <w:rPr>
          <w:rFonts w:ascii="Arial" w:hAnsi="Arial" w:cs="Arial"/>
          <w:sz w:val="24"/>
          <w:szCs w:val="24"/>
        </w:rPr>
        <w:t xml:space="preserve"> between the Welsh Government, Local A</w:t>
      </w:r>
      <w:r w:rsidR="00080753" w:rsidRPr="00B069DD">
        <w:rPr>
          <w:rFonts w:ascii="Arial" w:hAnsi="Arial" w:cs="Arial"/>
          <w:sz w:val="24"/>
          <w:szCs w:val="24"/>
        </w:rPr>
        <w:t>uthorities and others.  The bulk of the Programme</w:t>
      </w:r>
      <w:r w:rsidR="0051459E">
        <w:rPr>
          <w:rFonts w:ascii="Arial" w:hAnsi="Arial" w:cs="Arial"/>
          <w:sz w:val="24"/>
          <w:szCs w:val="24"/>
        </w:rPr>
        <w:t xml:space="preserve"> </w:t>
      </w:r>
      <w:r w:rsidR="00080753" w:rsidRPr="00B069DD">
        <w:rPr>
          <w:rFonts w:ascii="Arial" w:hAnsi="Arial" w:cs="Arial"/>
          <w:sz w:val="24"/>
          <w:szCs w:val="24"/>
        </w:rPr>
        <w:t>will be funded from capital budgets</w:t>
      </w:r>
      <w:r w:rsidR="00B34299">
        <w:rPr>
          <w:rFonts w:ascii="Arial" w:hAnsi="Arial" w:cs="Arial"/>
          <w:sz w:val="24"/>
          <w:szCs w:val="24"/>
        </w:rPr>
        <w:t>, with</w:t>
      </w:r>
      <w:r w:rsidR="00080753">
        <w:rPr>
          <w:rFonts w:ascii="Arial" w:hAnsi="Arial" w:cs="Arial"/>
          <w:sz w:val="24"/>
          <w:szCs w:val="24"/>
        </w:rPr>
        <w:t xml:space="preserve"> </w:t>
      </w:r>
      <w:r w:rsidR="00355488">
        <w:rPr>
          <w:rFonts w:ascii="Arial" w:hAnsi="Arial" w:cs="Arial"/>
          <w:sz w:val="24"/>
          <w:szCs w:val="24"/>
        </w:rPr>
        <w:t xml:space="preserve">significant </w:t>
      </w:r>
      <w:r w:rsidR="00080753" w:rsidRPr="00B069DD">
        <w:rPr>
          <w:rFonts w:ascii="Arial" w:hAnsi="Arial" w:cs="Arial"/>
          <w:sz w:val="24"/>
          <w:szCs w:val="24"/>
        </w:rPr>
        <w:t>additional investment funded through the Mutual Investment Model</w:t>
      </w:r>
      <w:r w:rsidR="00526F38">
        <w:rPr>
          <w:rFonts w:ascii="Arial" w:hAnsi="Arial" w:cs="Arial"/>
          <w:sz w:val="24"/>
          <w:szCs w:val="24"/>
        </w:rPr>
        <w:t xml:space="preserve"> (MIM)</w:t>
      </w:r>
      <w:r w:rsidR="00080753" w:rsidRPr="00B069DD">
        <w:rPr>
          <w:rFonts w:ascii="Arial" w:hAnsi="Arial" w:cs="Arial"/>
          <w:sz w:val="24"/>
          <w:szCs w:val="24"/>
        </w:rPr>
        <w:t>.</w:t>
      </w:r>
      <w:r w:rsidR="00080753">
        <w:rPr>
          <w:rFonts w:ascii="Arial" w:hAnsi="Arial" w:cs="Arial"/>
          <w:sz w:val="24"/>
          <w:szCs w:val="24"/>
        </w:rPr>
        <w:t xml:space="preserve">  </w:t>
      </w:r>
    </w:p>
    <w:p w:rsidR="00237603" w:rsidRDefault="00237603" w:rsidP="00080753">
      <w:pPr>
        <w:rPr>
          <w:rFonts w:ascii="Arial" w:hAnsi="Arial" w:cs="Arial"/>
          <w:sz w:val="24"/>
          <w:szCs w:val="24"/>
        </w:rPr>
      </w:pPr>
    </w:p>
    <w:p w:rsidR="004F245E" w:rsidRPr="004F245E" w:rsidRDefault="004F245E" w:rsidP="004F245E">
      <w:pPr>
        <w:rPr>
          <w:rFonts w:ascii="Arial" w:hAnsi="Arial" w:cs="Arial"/>
          <w:sz w:val="24"/>
          <w:szCs w:val="24"/>
        </w:rPr>
      </w:pPr>
      <w:r w:rsidRPr="004F245E">
        <w:rPr>
          <w:rFonts w:ascii="Arial" w:hAnsi="Arial" w:cs="Arial"/>
          <w:sz w:val="24"/>
          <w:szCs w:val="24"/>
          <w:lang w:val="en"/>
        </w:rPr>
        <w:t xml:space="preserve">The Mutual Investment Model (MIM) is an innovative way to invest in public infrastructure. </w:t>
      </w:r>
      <w:r>
        <w:rPr>
          <w:rFonts w:ascii="Arial" w:hAnsi="Arial" w:cs="Arial"/>
          <w:sz w:val="24"/>
          <w:szCs w:val="24"/>
          <w:lang w:val="en"/>
        </w:rPr>
        <w:t xml:space="preserve"> </w:t>
      </w:r>
      <w:r w:rsidRPr="004F245E">
        <w:rPr>
          <w:rFonts w:ascii="Arial" w:hAnsi="Arial" w:cs="Arial"/>
          <w:sz w:val="24"/>
          <w:szCs w:val="24"/>
          <w:lang w:val="en"/>
        </w:rPr>
        <w:t xml:space="preserve">The MIM has been developed by the Welsh Government to finance major capital projects due to a scarcity of capital funding. </w:t>
      </w:r>
      <w:r>
        <w:rPr>
          <w:rFonts w:ascii="Arial" w:hAnsi="Arial" w:cs="Arial"/>
          <w:sz w:val="24"/>
          <w:szCs w:val="24"/>
          <w:lang w:val="en"/>
        </w:rPr>
        <w:t xml:space="preserve"> </w:t>
      </w:r>
      <w:r w:rsidRPr="004F245E">
        <w:rPr>
          <w:rFonts w:ascii="Arial" w:hAnsi="Arial" w:cs="Arial"/>
          <w:sz w:val="24"/>
          <w:szCs w:val="24"/>
        </w:rPr>
        <w:t xml:space="preserve">It retains the best elements of the Scottish non-profit distributing model, while ensuring that investment is classified to the private sector, and is consequently additional to investment funded from capital budgets. </w:t>
      </w:r>
    </w:p>
    <w:p w:rsidR="004F245E" w:rsidRDefault="004F245E" w:rsidP="004F245E">
      <w:pPr>
        <w:rPr>
          <w:rFonts w:ascii="Arial" w:hAnsi="Arial" w:cs="Arial"/>
          <w:sz w:val="24"/>
          <w:szCs w:val="24"/>
        </w:rPr>
      </w:pPr>
    </w:p>
    <w:p w:rsidR="004F245E" w:rsidRPr="004F245E" w:rsidRDefault="004F245E" w:rsidP="004F245E">
      <w:pPr>
        <w:rPr>
          <w:rFonts w:ascii="Arial" w:hAnsi="Arial" w:cs="Arial"/>
          <w:sz w:val="24"/>
          <w:szCs w:val="24"/>
        </w:rPr>
      </w:pPr>
      <w:r w:rsidRPr="004F245E">
        <w:rPr>
          <w:rFonts w:ascii="Arial" w:hAnsi="Arial" w:cs="Arial"/>
          <w:sz w:val="24"/>
          <w:szCs w:val="24"/>
        </w:rPr>
        <w:t>Well-designed, well-planned and well-managed partnerships with the private sector to deliver public infrastructure can offer good value for money.</w:t>
      </w:r>
      <w:r w:rsidRPr="004F245E">
        <w:rPr>
          <w:rFonts w:ascii="Arial" w:hAnsi="Arial" w:cs="Arial"/>
          <w:sz w:val="24"/>
          <w:szCs w:val="24"/>
          <w:lang w:val="en"/>
        </w:rPr>
        <w:t xml:space="preserve"> </w:t>
      </w:r>
      <w:r>
        <w:rPr>
          <w:rFonts w:ascii="Arial" w:hAnsi="Arial" w:cs="Arial"/>
          <w:sz w:val="24"/>
          <w:szCs w:val="24"/>
          <w:lang w:val="en"/>
        </w:rPr>
        <w:t xml:space="preserve"> </w:t>
      </w:r>
      <w:r w:rsidRPr="004F245E">
        <w:rPr>
          <w:rFonts w:ascii="Arial" w:hAnsi="Arial" w:cs="Arial"/>
          <w:sz w:val="24"/>
          <w:szCs w:val="24"/>
          <w:lang w:val="en"/>
        </w:rPr>
        <w:t xml:space="preserve">Traditional capital investment sees the private sector design and build public infrastructure. </w:t>
      </w:r>
      <w:r>
        <w:rPr>
          <w:rFonts w:ascii="Arial" w:hAnsi="Arial" w:cs="Arial"/>
          <w:sz w:val="24"/>
          <w:szCs w:val="24"/>
          <w:lang w:val="en"/>
        </w:rPr>
        <w:t xml:space="preserve"> </w:t>
      </w:r>
      <w:r w:rsidRPr="004F245E">
        <w:rPr>
          <w:rFonts w:ascii="Arial" w:hAnsi="Arial" w:cs="Arial"/>
          <w:sz w:val="24"/>
          <w:szCs w:val="24"/>
          <w:lang w:val="en"/>
        </w:rPr>
        <w:t xml:space="preserve">MIM schemes will see the private sector design, build, finance and maintain public infrastructure. </w:t>
      </w:r>
      <w:r>
        <w:rPr>
          <w:rFonts w:ascii="Arial" w:hAnsi="Arial" w:cs="Arial"/>
          <w:sz w:val="24"/>
          <w:szCs w:val="24"/>
          <w:lang w:val="en"/>
        </w:rPr>
        <w:t xml:space="preserve"> </w:t>
      </w:r>
      <w:r w:rsidRPr="004F245E">
        <w:rPr>
          <w:rFonts w:ascii="Arial" w:hAnsi="Arial" w:cs="Arial"/>
          <w:sz w:val="24"/>
          <w:szCs w:val="24"/>
          <w:lang w:val="en"/>
        </w:rPr>
        <w:t xml:space="preserve">The requirement to finance MIM schemes will see the Welsh Government deliver </w:t>
      </w:r>
      <w:r w:rsidRPr="004F245E">
        <w:rPr>
          <w:rFonts w:ascii="Arial" w:hAnsi="Arial" w:cs="Arial"/>
          <w:sz w:val="24"/>
          <w:szCs w:val="24"/>
        </w:rPr>
        <w:t>much-needed assets sooner than would otherwise be the case; and the requirement to maintain these assets will ensure that at the end of the contract period assets remain in a fit state for use and do not need replacing prematurely</w:t>
      </w:r>
      <w:r>
        <w:rPr>
          <w:rFonts w:ascii="Arial" w:hAnsi="Arial" w:cs="Arial"/>
          <w:sz w:val="24"/>
          <w:szCs w:val="24"/>
        </w:rPr>
        <w:t>.</w:t>
      </w:r>
    </w:p>
    <w:p w:rsidR="004F245E" w:rsidRDefault="004F245E" w:rsidP="00B069DD">
      <w:pPr>
        <w:rPr>
          <w:rFonts w:ascii="Arial" w:hAnsi="Arial" w:cs="Arial"/>
          <w:sz w:val="24"/>
          <w:szCs w:val="24"/>
        </w:rPr>
      </w:pPr>
    </w:p>
    <w:p w:rsidR="00B34299" w:rsidRDefault="00717779" w:rsidP="00B069DD">
      <w:pPr>
        <w:rPr>
          <w:rFonts w:ascii="Arial" w:hAnsi="Arial" w:cs="Arial"/>
          <w:sz w:val="24"/>
          <w:szCs w:val="24"/>
        </w:rPr>
      </w:pPr>
      <w:r>
        <w:rPr>
          <w:rFonts w:ascii="Arial" w:hAnsi="Arial" w:cs="Arial"/>
          <w:sz w:val="24"/>
          <w:szCs w:val="24"/>
        </w:rPr>
        <w:lastRenderedPageBreak/>
        <w:t xml:space="preserve">The original level of </w:t>
      </w:r>
      <w:r w:rsidR="0051459E">
        <w:rPr>
          <w:rFonts w:ascii="Arial" w:hAnsi="Arial" w:cs="Arial"/>
          <w:sz w:val="24"/>
          <w:szCs w:val="24"/>
        </w:rPr>
        <w:t xml:space="preserve">grant </w:t>
      </w:r>
      <w:r>
        <w:rPr>
          <w:rFonts w:ascii="Arial" w:hAnsi="Arial" w:cs="Arial"/>
          <w:sz w:val="24"/>
          <w:szCs w:val="24"/>
        </w:rPr>
        <w:t xml:space="preserve">support for </w:t>
      </w:r>
      <w:r w:rsidR="003A6A7C">
        <w:rPr>
          <w:rFonts w:ascii="Arial" w:hAnsi="Arial" w:cs="Arial"/>
          <w:sz w:val="24"/>
          <w:szCs w:val="24"/>
        </w:rPr>
        <w:t xml:space="preserve">capital </w:t>
      </w:r>
      <w:r>
        <w:rPr>
          <w:rFonts w:ascii="Arial" w:hAnsi="Arial" w:cs="Arial"/>
          <w:sz w:val="24"/>
          <w:szCs w:val="24"/>
        </w:rPr>
        <w:t>schemes</w:t>
      </w:r>
      <w:r w:rsidR="00050715">
        <w:rPr>
          <w:rFonts w:ascii="Arial" w:hAnsi="Arial" w:cs="Arial"/>
          <w:sz w:val="24"/>
          <w:szCs w:val="24"/>
        </w:rPr>
        <w:t xml:space="preserve"> was 50</w:t>
      </w:r>
      <w:r w:rsidR="00080753">
        <w:rPr>
          <w:rFonts w:ascii="Arial" w:hAnsi="Arial" w:cs="Arial"/>
          <w:sz w:val="24"/>
          <w:szCs w:val="24"/>
        </w:rPr>
        <w:t xml:space="preserve">%. </w:t>
      </w:r>
      <w:r w:rsidR="0051459E">
        <w:rPr>
          <w:rFonts w:ascii="Arial" w:hAnsi="Arial" w:cs="Arial"/>
          <w:sz w:val="24"/>
          <w:szCs w:val="24"/>
        </w:rPr>
        <w:t xml:space="preserve"> </w:t>
      </w:r>
      <w:r w:rsidR="00080753">
        <w:rPr>
          <w:rFonts w:ascii="Arial" w:hAnsi="Arial" w:cs="Arial"/>
          <w:sz w:val="24"/>
          <w:szCs w:val="24"/>
        </w:rPr>
        <w:t>H</w:t>
      </w:r>
      <w:r w:rsidR="003A6A7C">
        <w:rPr>
          <w:rFonts w:ascii="Arial" w:hAnsi="Arial" w:cs="Arial"/>
          <w:sz w:val="24"/>
          <w:szCs w:val="24"/>
        </w:rPr>
        <w:t>owever</w:t>
      </w:r>
      <w:r w:rsidR="00DB20D1">
        <w:rPr>
          <w:rFonts w:ascii="Arial" w:hAnsi="Arial" w:cs="Arial"/>
          <w:sz w:val="24"/>
          <w:szCs w:val="24"/>
        </w:rPr>
        <w:t>,</w:t>
      </w:r>
      <w:r w:rsidR="009A0313" w:rsidRPr="009A0313">
        <w:rPr>
          <w:rFonts w:ascii="Arial" w:hAnsi="Arial" w:cs="Arial"/>
          <w:sz w:val="24"/>
          <w:szCs w:val="24"/>
        </w:rPr>
        <w:t xml:space="preserve"> </w:t>
      </w:r>
      <w:r w:rsidR="009A0313">
        <w:rPr>
          <w:rFonts w:ascii="Arial" w:hAnsi="Arial" w:cs="Arial"/>
          <w:sz w:val="24"/>
          <w:szCs w:val="24"/>
        </w:rPr>
        <w:t>in November last year</w:t>
      </w:r>
      <w:r w:rsidR="00080753">
        <w:rPr>
          <w:rFonts w:ascii="Arial" w:hAnsi="Arial" w:cs="Arial"/>
          <w:sz w:val="24"/>
          <w:szCs w:val="24"/>
        </w:rPr>
        <w:t xml:space="preserve">, </w:t>
      </w:r>
      <w:r w:rsidR="00EC79DB">
        <w:rPr>
          <w:rFonts w:ascii="Arial" w:hAnsi="Arial" w:cs="Arial"/>
          <w:sz w:val="24"/>
          <w:szCs w:val="24"/>
        </w:rPr>
        <w:t>after listening t</w:t>
      </w:r>
      <w:r w:rsidR="00080753">
        <w:rPr>
          <w:rFonts w:ascii="Arial" w:hAnsi="Arial" w:cs="Arial"/>
          <w:sz w:val="24"/>
          <w:szCs w:val="24"/>
        </w:rPr>
        <w:t xml:space="preserve">o </w:t>
      </w:r>
      <w:r w:rsidR="002651EA">
        <w:rPr>
          <w:rFonts w:ascii="Arial" w:hAnsi="Arial" w:cs="Arial"/>
          <w:sz w:val="24"/>
          <w:szCs w:val="24"/>
        </w:rPr>
        <w:t xml:space="preserve">our delivery partners’ concerns about the pressures on their </w:t>
      </w:r>
      <w:r>
        <w:rPr>
          <w:rFonts w:ascii="Arial" w:hAnsi="Arial" w:cs="Arial"/>
          <w:sz w:val="24"/>
          <w:szCs w:val="24"/>
        </w:rPr>
        <w:t>budgets</w:t>
      </w:r>
      <w:r w:rsidR="0073751A">
        <w:rPr>
          <w:rFonts w:ascii="Arial" w:hAnsi="Arial" w:cs="Arial"/>
          <w:sz w:val="24"/>
          <w:szCs w:val="24"/>
        </w:rPr>
        <w:t>,</w:t>
      </w:r>
      <w:r w:rsidR="00080753">
        <w:rPr>
          <w:rFonts w:ascii="Arial" w:hAnsi="Arial" w:cs="Arial"/>
          <w:sz w:val="24"/>
          <w:szCs w:val="24"/>
        </w:rPr>
        <w:t xml:space="preserve"> I </w:t>
      </w:r>
      <w:r w:rsidR="00EC79DB">
        <w:rPr>
          <w:rFonts w:ascii="Arial" w:hAnsi="Arial" w:cs="Arial"/>
          <w:sz w:val="24"/>
          <w:szCs w:val="24"/>
        </w:rPr>
        <w:t>announced an increase to</w:t>
      </w:r>
      <w:r w:rsidR="00500DD1">
        <w:rPr>
          <w:rFonts w:ascii="Arial" w:hAnsi="Arial" w:cs="Arial"/>
          <w:sz w:val="24"/>
          <w:szCs w:val="24"/>
        </w:rPr>
        <w:t xml:space="preserve"> the W</w:t>
      </w:r>
      <w:r w:rsidR="002651EA">
        <w:rPr>
          <w:rFonts w:ascii="Arial" w:hAnsi="Arial" w:cs="Arial"/>
          <w:sz w:val="24"/>
          <w:szCs w:val="24"/>
        </w:rPr>
        <w:t>e</w:t>
      </w:r>
      <w:r>
        <w:rPr>
          <w:rFonts w:ascii="Arial" w:hAnsi="Arial" w:cs="Arial"/>
          <w:sz w:val="24"/>
          <w:szCs w:val="24"/>
        </w:rPr>
        <w:t xml:space="preserve">lsh Government </w:t>
      </w:r>
      <w:r w:rsidR="0073751A">
        <w:rPr>
          <w:rFonts w:ascii="Arial" w:hAnsi="Arial" w:cs="Arial"/>
          <w:sz w:val="24"/>
          <w:szCs w:val="24"/>
        </w:rPr>
        <w:t xml:space="preserve">grant </w:t>
      </w:r>
      <w:r>
        <w:rPr>
          <w:rFonts w:ascii="Arial" w:hAnsi="Arial" w:cs="Arial"/>
          <w:sz w:val="24"/>
          <w:szCs w:val="24"/>
        </w:rPr>
        <w:t>intervention rate</w:t>
      </w:r>
      <w:r w:rsidR="002651EA">
        <w:rPr>
          <w:rFonts w:ascii="Arial" w:hAnsi="Arial" w:cs="Arial"/>
          <w:sz w:val="24"/>
          <w:szCs w:val="24"/>
        </w:rPr>
        <w:t xml:space="preserve"> for capital schemes from 50% to 6</w:t>
      </w:r>
      <w:r w:rsidR="00050715">
        <w:rPr>
          <w:rFonts w:ascii="Arial" w:hAnsi="Arial" w:cs="Arial"/>
          <w:sz w:val="24"/>
          <w:szCs w:val="24"/>
        </w:rPr>
        <w:t>5</w:t>
      </w:r>
      <w:r w:rsidR="002651EA">
        <w:rPr>
          <w:rFonts w:ascii="Arial" w:hAnsi="Arial" w:cs="Arial"/>
          <w:sz w:val="24"/>
          <w:szCs w:val="24"/>
        </w:rPr>
        <w:t>% of their cost</w:t>
      </w:r>
      <w:r w:rsidR="00B34299">
        <w:rPr>
          <w:rFonts w:ascii="Arial" w:hAnsi="Arial" w:cs="Arial"/>
          <w:sz w:val="24"/>
          <w:szCs w:val="24"/>
        </w:rPr>
        <w:t xml:space="preserve">. </w:t>
      </w:r>
      <w:r w:rsidR="004F245E">
        <w:rPr>
          <w:rFonts w:ascii="Arial" w:hAnsi="Arial" w:cs="Arial"/>
          <w:sz w:val="24"/>
          <w:szCs w:val="24"/>
        </w:rPr>
        <w:t xml:space="preserve"> </w:t>
      </w:r>
      <w:r w:rsidR="009A0313">
        <w:rPr>
          <w:rFonts w:ascii="Arial" w:hAnsi="Arial" w:cs="Arial"/>
          <w:sz w:val="24"/>
          <w:szCs w:val="24"/>
        </w:rPr>
        <w:t>I also announced an</w:t>
      </w:r>
      <w:r w:rsidR="00EC79DB">
        <w:rPr>
          <w:rFonts w:ascii="Arial" w:hAnsi="Arial" w:cs="Arial"/>
          <w:sz w:val="24"/>
          <w:szCs w:val="24"/>
        </w:rPr>
        <w:t xml:space="preserve"> increase to 75% for </w:t>
      </w:r>
      <w:r w:rsidR="005E02FF">
        <w:rPr>
          <w:rFonts w:ascii="Arial" w:hAnsi="Arial" w:cs="Arial"/>
          <w:sz w:val="24"/>
          <w:szCs w:val="24"/>
        </w:rPr>
        <w:t xml:space="preserve">schemes affecting </w:t>
      </w:r>
      <w:r w:rsidR="00EC79DB">
        <w:rPr>
          <w:rFonts w:ascii="Arial" w:hAnsi="Arial" w:cs="Arial"/>
          <w:sz w:val="24"/>
          <w:szCs w:val="24"/>
        </w:rPr>
        <w:t>our most vulnerable pupils in facilities for those with additional learning needs and</w:t>
      </w:r>
      <w:r w:rsidR="009A0313">
        <w:rPr>
          <w:rFonts w:ascii="Arial" w:hAnsi="Arial" w:cs="Arial"/>
          <w:sz w:val="24"/>
          <w:szCs w:val="24"/>
        </w:rPr>
        <w:t xml:space="preserve"> those</w:t>
      </w:r>
      <w:r w:rsidR="00EC79DB">
        <w:rPr>
          <w:rFonts w:ascii="Arial" w:hAnsi="Arial" w:cs="Arial"/>
          <w:sz w:val="24"/>
          <w:szCs w:val="24"/>
        </w:rPr>
        <w:t xml:space="preserve"> in pupil referral units.</w:t>
      </w:r>
      <w:r w:rsidR="00080753">
        <w:rPr>
          <w:rFonts w:ascii="Arial" w:hAnsi="Arial" w:cs="Arial"/>
          <w:sz w:val="24"/>
          <w:szCs w:val="24"/>
        </w:rPr>
        <w:t xml:space="preserve"> </w:t>
      </w:r>
      <w:r w:rsidR="0073751A">
        <w:rPr>
          <w:rFonts w:ascii="Arial" w:hAnsi="Arial" w:cs="Arial"/>
          <w:sz w:val="24"/>
          <w:szCs w:val="24"/>
        </w:rPr>
        <w:t xml:space="preserve"> </w:t>
      </w:r>
    </w:p>
    <w:p w:rsidR="00B34299" w:rsidRDefault="00B34299" w:rsidP="00B069DD">
      <w:pPr>
        <w:rPr>
          <w:rFonts w:ascii="Arial" w:hAnsi="Arial" w:cs="Arial"/>
          <w:sz w:val="24"/>
          <w:szCs w:val="24"/>
        </w:rPr>
      </w:pPr>
    </w:p>
    <w:p w:rsidR="0073751A" w:rsidRDefault="009A0313" w:rsidP="00B069DD">
      <w:pPr>
        <w:rPr>
          <w:rFonts w:ascii="Arial" w:hAnsi="Arial" w:cs="Arial"/>
          <w:sz w:val="24"/>
          <w:szCs w:val="24"/>
        </w:rPr>
      </w:pPr>
      <w:r>
        <w:rPr>
          <w:rFonts w:ascii="Arial" w:hAnsi="Arial" w:cs="Arial"/>
          <w:sz w:val="24"/>
          <w:szCs w:val="24"/>
        </w:rPr>
        <w:t>Since this change to</w:t>
      </w:r>
      <w:r w:rsidR="00B34299">
        <w:rPr>
          <w:rFonts w:ascii="Arial" w:hAnsi="Arial" w:cs="Arial"/>
          <w:sz w:val="24"/>
          <w:szCs w:val="24"/>
        </w:rPr>
        <w:t xml:space="preserve"> the intervention rate I have listened to delivery partners’ concerns about the comparative value of MIM and capital funded schemes and am proposing an increase to the MIM intervention rate </w:t>
      </w:r>
      <w:r w:rsidR="00355488">
        <w:rPr>
          <w:rFonts w:ascii="Arial" w:hAnsi="Arial" w:cs="Arial"/>
          <w:sz w:val="24"/>
          <w:szCs w:val="24"/>
        </w:rPr>
        <w:t>to</w:t>
      </w:r>
      <w:r w:rsidR="00B34299">
        <w:rPr>
          <w:rFonts w:ascii="Arial" w:hAnsi="Arial" w:cs="Arial"/>
          <w:sz w:val="24"/>
          <w:szCs w:val="24"/>
        </w:rPr>
        <w:t xml:space="preserve"> 81% </w:t>
      </w:r>
      <w:r w:rsidR="007B2D76">
        <w:rPr>
          <w:rFonts w:ascii="Arial" w:hAnsi="Arial" w:cs="Arial"/>
          <w:sz w:val="24"/>
          <w:szCs w:val="24"/>
        </w:rPr>
        <w:t xml:space="preserve">so that it is comparable with </w:t>
      </w:r>
      <w:r w:rsidR="005E02FF">
        <w:rPr>
          <w:rFonts w:ascii="Arial" w:hAnsi="Arial" w:cs="Arial"/>
          <w:sz w:val="24"/>
          <w:szCs w:val="24"/>
        </w:rPr>
        <w:t>the intervention rate for capital</w:t>
      </w:r>
      <w:r w:rsidR="00355488">
        <w:rPr>
          <w:rFonts w:ascii="Arial" w:hAnsi="Arial" w:cs="Arial"/>
          <w:sz w:val="24"/>
          <w:szCs w:val="24"/>
        </w:rPr>
        <w:t>, making the MIM programme more affordable for the Local Authorities and Further Education institutions that wish to participate</w:t>
      </w:r>
      <w:r w:rsidR="007B2D76">
        <w:rPr>
          <w:rFonts w:ascii="Arial" w:hAnsi="Arial" w:cs="Arial"/>
          <w:sz w:val="24"/>
          <w:szCs w:val="24"/>
        </w:rPr>
        <w:t>.</w:t>
      </w:r>
    </w:p>
    <w:p w:rsidR="00CE271B" w:rsidRDefault="00CE271B" w:rsidP="00B069DD">
      <w:pPr>
        <w:rPr>
          <w:rFonts w:ascii="Arial" w:hAnsi="Arial" w:cs="Arial"/>
          <w:sz w:val="24"/>
          <w:szCs w:val="24"/>
        </w:rPr>
      </w:pPr>
    </w:p>
    <w:p w:rsidR="000D36A2" w:rsidRDefault="0073751A" w:rsidP="003B5708">
      <w:pPr>
        <w:rPr>
          <w:rFonts w:ascii="Arial" w:hAnsi="Arial" w:cs="Arial"/>
          <w:bCs/>
          <w:sz w:val="24"/>
          <w:szCs w:val="24"/>
          <w:lang w:val="en-US"/>
        </w:rPr>
      </w:pPr>
      <w:r>
        <w:rPr>
          <w:rFonts w:ascii="Arial" w:hAnsi="Arial" w:cs="Arial"/>
          <w:sz w:val="24"/>
          <w:szCs w:val="24"/>
        </w:rPr>
        <w:t xml:space="preserve">I believe this shift in </w:t>
      </w:r>
      <w:r w:rsidR="003E69FE">
        <w:rPr>
          <w:rFonts w:ascii="Arial" w:hAnsi="Arial" w:cs="Arial"/>
          <w:sz w:val="24"/>
          <w:szCs w:val="24"/>
        </w:rPr>
        <w:t xml:space="preserve">Welsh Government </w:t>
      </w:r>
      <w:r w:rsidR="009A0313">
        <w:rPr>
          <w:rFonts w:ascii="Arial" w:hAnsi="Arial" w:cs="Arial"/>
          <w:sz w:val="24"/>
          <w:szCs w:val="24"/>
        </w:rPr>
        <w:t xml:space="preserve">funding </w:t>
      </w:r>
      <w:r w:rsidR="007B2D76">
        <w:rPr>
          <w:rFonts w:ascii="Arial" w:hAnsi="Arial" w:cs="Arial"/>
          <w:sz w:val="24"/>
          <w:szCs w:val="24"/>
        </w:rPr>
        <w:t>will provide valuable additional support to our delivery partners in these times of austerity</w:t>
      </w:r>
      <w:r w:rsidR="009A0313">
        <w:rPr>
          <w:rFonts w:ascii="Arial" w:hAnsi="Arial" w:cs="Arial"/>
          <w:sz w:val="24"/>
          <w:szCs w:val="24"/>
        </w:rPr>
        <w:t xml:space="preserve">.  It </w:t>
      </w:r>
      <w:r w:rsidR="007B2D76">
        <w:rPr>
          <w:rFonts w:ascii="Arial" w:hAnsi="Arial" w:cs="Arial"/>
          <w:sz w:val="24"/>
          <w:szCs w:val="24"/>
        </w:rPr>
        <w:t xml:space="preserve">will </w:t>
      </w:r>
      <w:r w:rsidR="009A0313">
        <w:rPr>
          <w:rFonts w:ascii="Arial" w:hAnsi="Arial" w:cs="Arial"/>
          <w:sz w:val="24"/>
          <w:szCs w:val="24"/>
        </w:rPr>
        <w:t xml:space="preserve">also </w:t>
      </w:r>
      <w:r w:rsidR="007B2D76">
        <w:rPr>
          <w:rFonts w:ascii="Arial" w:hAnsi="Arial" w:cs="Arial"/>
          <w:sz w:val="24"/>
          <w:szCs w:val="24"/>
        </w:rPr>
        <w:t xml:space="preserve">help us to attain our goal of creating </w:t>
      </w:r>
      <w:r w:rsidR="00B069DD" w:rsidRPr="00B069DD">
        <w:rPr>
          <w:rFonts w:ascii="Arial" w:hAnsi="Arial" w:cs="Arial"/>
          <w:sz w:val="24"/>
          <w:szCs w:val="24"/>
        </w:rPr>
        <w:t>sustainable learning env</w:t>
      </w:r>
      <w:r>
        <w:rPr>
          <w:rFonts w:ascii="Arial" w:hAnsi="Arial" w:cs="Arial"/>
          <w:sz w:val="24"/>
          <w:szCs w:val="24"/>
        </w:rPr>
        <w:t xml:space="preserve">ironments </w:t>
      </w:r>
      <w:r w:rsidR="007B2D76">
        <w:rPr>
          <w:rFonts w:ascii="Arial" w:hAnsi="Arial" w:cs="Arial"/>
          <w:sz w:val="24"/>
          <w:szCs w:val="24"/>
        </w:rPr>
        <w:t xml:space="preserve">across Wales </w:t>
      </w:r>
      <w:r>
        <w:rPr>
          <w:rFonts w:ascii="Arial" w:hAnsi="Arial" w:cs="Arial"/>
          <w:sz w:val="24"/>
          <w:szCs w:val="24"/>
        </w:rPr>
        <w:t xml:space="preserve">that </w:t>
      </w:r>
      <w:r w:rsidR="000B384C">
        <w:rPr>
          <w:rFonts w:ascii="Arial" w:hAnsi="Arial" w:cs="Arial"/>
          <w:sz w:val="24"/>
          <w:szCs w:val="24"/>
        </w:rPr>
        <w:t xml:space="preserve">also </w:t>
      </w:r>
      <w:r>
        <w:rPr>
          <w:rFonts w:ascii="Arial" w:hAnsi="Arial" w:cs="Arial"/>
          <w:sz w:val="24"/>
          <w:szCs w:val="24"/>
        </w:rPr>
        <w:t>cater for the wider needs of</w:t>
      </w:r>
      <w:r w:rsidR="00B069DD" w:rsidRPr="00B069DD">
        <w:rPr>
          <w:rFonts w:ascii="Arial" w:hAnsi="Arial" w:cs="Arial"/>
          <w:sz w:val="24"/>
          <w:szCs w:val="24"/>
        </w:rPr>
        <w:t xml:space="preserve"> our communities.</w:t>
      </w:r>
    </w:p>
    <w:sectPr w:rsidR="000D36A2" w:rsidSect="004F245E">
      <w:footerReference w:type="even" r:id="rId8"/>
      <w:footerReference w:type="default" r:id="rId9"/>
      <w:headerReference w:type="first" r:id="rId10"/>
      <w:footerReference w:type="first" r:id="rId11"/>
      <w:pgSz w:w="11906" w:h="16838" w:code="9"/>
      <w:pgMar w:top="1304" w:right="1304" w:bottom="1304" w:left="1304"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3C" w:rsidRDefault="00A84B3C">
      <w:r>
        <w:separator/>
      </w:r>
    </w:p>
  </w:endnote>
  <w:endnote w:type="continuationSeparator" w:id="0">
    <w:p w:rsidR="00A84B3C" w:rsidRDefault="00A8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1B" w:rsidRDefault="00CE271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71B" w:rsidRDefault="00CE2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1B" w:rsidRDefault="00CE271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235">
      <w:rPr>
        <w:rStyle w:val="PageNumber"/>
        <w:noProof/>
      </w:rPr>
      <w:t>2</w:t>
    </w:r>
    <w:r>
      <w:rPr>
        <w:rStyle w:val="PageNumber"/>
      </w:rPr>
      <w:fldChar w:fldCharType="end"/>
    </w:r>
  </w:p>
  <w:p w:rsidR="00CE271B" w:rsidRDefault="00CE2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1B" w:rsidRPr="005D2A41" w:rsidRDefault="00CE271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15235">
      <w:rPr>
        <w:rStyle w:val="PageNumber"/>
        <w:rFonts w:ascii="Arial" w:hAnsi="Arial" w:cs="Arial"/>
        <w:noProof/>
        <w:sz w:val="24"/>
        <w:szCs w:val="24"/>
      </w:rPr>
      <w:t>1</w:t>
    </w:r>
    <w:r w:rsidRPr="005D2A41">
      <w:rPr>
        <w:rStyle w:val="PageNumber"/>
        <w:rFonts w:ascii="Arial" w:hAnsi="Arial" w:cs="Arial"/>
        <w:sz w:val="24"/>
        <w:szCs w:val="24"/>
      </w:rPr>
      <w:fldChar w:fldCharType="end"/>
    </w:r>
  </w:p>
  <w:p w:rsidR="00CE271B" w:rsidRPr="00A845A9" w:rsidRDefault="00CE271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3C" w:rsidRDefault="00A84B3C">
      <w:r>
        <w:separator/>
      </w:r>
    </w:p>
  </w:footnote>
  <w:footnote w:type="continuationSeparator" w:id="0">
    <w:p w:rsidR="00A84B3C" w:rsidRDefault="00A8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1B" w:rsidRDefault="000345F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E271B" w:rsidRDefault="00CE271B">
    <w:pPr>
      <w:pStyle w:val="Header"/>
    </w:pPr>
  </w:p>
  <w:p w:rsidR="00CE271B" w:rsidRDefault="00CE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6ACE"/>
    <w:rsid w:val="00023B69"/>
    <w:rsid w:val="000345FA"/>
    <w:rsid w:val="000424FD"/>
    <w:rsid w:val="00050715"/>
    <w:rsid w:val="000516D9"/>
    <w:rsid w:val="00080753"/>
    <w:rsid w:val="00082B81"/>
    <w:rsid w:val="00090C3D"/>
    <w:rsid w:val="00097118"/>
    <w:rsid w:val="000B384C"/>
    <w:rsid w:val="000C3A52"/>
    <w:rsid w:val="000C53DB"/>
    <w:rsid w:val="000D36A2"/>
    <w:rsid w:val="001103D8"/>
    <w:rsid w:val="00115235"/>
    <w:rsid w:val="00134918"/>
    <w:rsid w:val="001460B1"/>
    <w:rsid w:val="00161312"/>
    <w:rsid w:val="0017102C"/>
    <w:rsid w:val="001A39E2"/>
    <w:rsid w:val="001A6AF1"/>
    <w:rsid w:val="001B027C"/>
    <w:rsid w:val="001B288D"/>
    <w:rsid w:val="001B734E"/>
    <w:rsid w:val="001C1E28"/>
    <w:rsid w:val="001C532F"/>
    <w:rsid w:val="001C677F"/>
    <w:rsid w:val="00214B25"/>
    <w:rsid w:val="00223E62"/>
    <w:rsid w:val="00232026"/>
    <w:rsid w:val="00237603"/>
    <w:rsid w:val="002651EA"/>
    <w:rsid w:val="00274F08"/>
    <w:rsid w:val="00281235"/>
    <w:rsid w:val="00286E69"/>
    <w:rsid w:val="002875F9"/>
    <w:rsid w:val="002A5310"/>
    <w:rsid w:val="002C57B6"/>
    <w:rsid w:val="002F0EB9"/>
    <w:rsid w:val="002F53A9"/>
    <w:rsid w:val="00314E36"/>
    <w:rsid w:val="003220C1"/>
    <w:rsid w:val="003243FC"/>
    <w:rsid w:val="00355488"/>
    <w:rsid w:val="00356D7B"/>
    <w:rsid w:val="00357893"/>
    <w:rsid w:val="003670C1"/>
    <w:rsid w:val="00370471"/>
    <w:rsid w:val="003A6A7C"/>
    <w:rsid w:val="003B1503"/>
    <w:rsid w:val="003B3D64"/>
    <w:rsid w:val="003B5708"/>
    <w:rsid w:val="003C5133"/>
    <w:rsid w:val="003D0BFC"/>
    <w:rsid w:val="003E69FE"/>
    <w:rsid w:val="00406888"/>
    <w:rsid w:val="00406BA1"/>
    <w:rsid w:val="00412673"/>
    <w:rsid w:val="0043031D"/>
    <w:rsid w:val="00444546"/>
    <w:rsid w:val="0046757C"/>
    <w:rsid w:val="0048780A"/>
    <w:rsid w:val="004F245E"/>
    <w:rsid w:val="00500DD1"/>
    <w:rsid w:val="0051459E"/>
    <w:rsid w:val="00526F38"/>
    <w:rsid w:val="00560F1F"/>
    <w:rsid w:val="00574BB3"/>
    <w:rsid w:val="005A22E2"/>
    <w:rsid w:val="005B030B"/>
    <w:rsid w:val="005C2762"/>
    <w:rsid w:val="005D2A41"/>
    <w:rsid w:val="005D7663"/>
    <w:rsid w:val="005E02FF"/>
    <w:rsid w:val="00624D89"/>
    <w:rsid w:val="00651F54"/>
    <w:rsid w:val="00654C0A"/>
    <w:rsid w:val="006633C7"/>
    <w:rsid w:val="00663F04"/>
    <w:rsid w:val="00670227"/>
    <w:rsid w:val="006814BD"/>
    <w:rsid w:val="0069133F"/>
    <w:rsid w:val="006B340E"/>
    <w:rsid w:val="006B461D"/>
    <w:rsid w:val="006E0A2C"/>
    <w:rsid w:val="00703993"/>
    <w:rsid w:val="00717779"/>
    <w:rsid w:val="007231D9"/>
    <w:rsid w:val="0073380E"/>
    <w:rsid w:val="0073751A"/>
    <w:rsid w:val="00743B79"/>
    <w:rsid w:val="007523BC"/>
    <w:rsid w:val="00752C48"/>
    <w:rsid w:val="00773666"/>
    <w:rsid w:val="007A05FB"/>
    <w:rsid w:val="007B2D76"/>
    <w:rsid w:val="007B5260"/>
    <w:rsid w:val="007C24E7"/>
    <w:rsid w:val="007D1402"/>
    <w:rsid w:val="007E138D"/>
    <w:rsid w:val="007F5E64"/>
    <w:rsid w:val="00800D4F"/>
    <w:rsid w:val="00800FA0"/>
    <w:rsid w:val="00812370"/>
    <w:rsid w:val="0082411A"/>
    <w:rsid w:val="00841628"/>
    <w:rsid w:val="00846160"/>
    <w:rsid w:val="00877BD2"/>
    <w:rsid w:val="008B7927"/>
    <w:rsid w:val="008D1E0B"/>
    <w:rsid w:val="008D5A7B"/>
    <w:rsid w:val="008F0CC6"/>
    <w:rsid w:val="008F789E"/>
    <w:rsid w:val="00905771"/>
    <w:rsid w:val="00917335"/>
    <w:rsid w:val="00943FB9"/>
    <w:rsid w:val="009536B4"/>
    <w:rsid w:val="00953A46"/>
    <w:rsid w:val="00967473"/>
    <w:rsid w:val="00973090"/>
    <w:rsid w:val="00995EEC"/>
    <w:rsid w:val="00996B92"/>
    <w:rsid w:val="009A0313"/>
    <w:rsid w:val="009D26D8"/>
    <w:rsid w:val="009E4974"/>
    <w:rsid w:val="009F06C3"/>
    <w:rsid w:val="00A204C9"/>
    <w:rsid w:val="00A23742"/>
    <w:rsid w:val="00A3247B"/>
    <w:rsid w:val="00A72CF3"/>
    <w:rsid w:val="00A82A45"/>
    <w:rsid w:val="00A845A9"/>
    <w:rsid w:val="00A84B3C"/>
    <w:rsid w:val="00A86958"/>
    <w:rsid w:val="00AA5651"/>
    <w:rsid w:val="00AA5848"/>
    <w:rsid w:val="00AA7750"/>
    <w:rsid w:val="00AC609F"/>
    <w:rsid w:val="00AD65F1"/>
    <w:rsid w:val="00AE064D"/>
    <w:rsid w:val="00AE43A8"/>
    <w:rsid w:val="00AE655E"/>
    <w:rsid w:val="00AF056B"/>
    <w:rsid w:val="00AF13FC"/>
    <w:rsid w:val="00B049B1"/>
    <w:rsid w:val="00B069DD"/>
    <w:rsid w:val="00B239BA"/>
    <w:rsid w:val="00B34299"/>
    <w:rsid w:val="00B468BB"/>
    <w:rsid w:val="00B81F17"/>
    <w:rsid w:val="00BF3469"/>
    <w:rsid w:val="00C42EFC"/>
    <w:rsid w:val="00C43B4A"/>
    <w:rsid w:val="00C64FA5"/>
    <w:rsid w:val="00C84A12"/>
    <w:rsid w:val="00CA3D8F"/>
    <w:rsid w:val="00CE271B"/>
    <w:rsid w:val="00CF3DC5"/>
    <w:rsid w:val="00D017E2"/>
    <w:rsid w:val="00D16D97"/>
    <w:rsid w:val="00D27F42"/>
    <w:rsid w:val="00D5153F"/>
    <w:rsid w:val="00D71409"/>
    <w:rsid w:val="00D84713"/>
    <w:rsid w:val="00DB20D1"/>
    <w:rsid w:val="00DC38B2"/>
    <w:rsid w:val="00DD4B82"/>
    <w:rsid w:val="00DF034A"/>
    <w:rsid w:val="00E1556F"/>
    <w:rsid w:val="00E25E23"/>
    <w:rsid w:val="00E3419E"/>
    <w:rsid w:val="00E463C3"/>
    <w:rsid w:val="00E47B1A"/>
    <w:rsid w:val="00E631B1"/>
    <w:rsid w:val="00EA5290"/>
    <w:rsid w:val="00EB248F"/>
    <w:rsid w:val="00EB5ED8"/>
    <w:rsid w:val="00EB5F93"/>
    <w:rsid w:val="00EC0568"/>
    <w:rsid w:val="00EC79DB"/>
    <w:rsid w:val="00EE721A"/>
    <w:rsid w:val="00F0272E"/>
    <w:rsid w:val="00F2438B"/>
    <w:rsid w:val="00F81C33"/>
    <w:rsid w:val="00F97613"/>
    <w:rsid w:val="00FA4E16"/>
    <w:rsid w:val="00FC3F5C"/>
    <w:rsid w:val="00FE1956"/>
    <w:rsid w:val="00FF0966"/>
    <w:rsid w:val="00FF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78F83"/>
  <w15:chartTrackingRefBased/>
  <w15:docId w15:val="{51B05150-C7B8-4D75-813D-A642B4D7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SubtleEmphasis">
    <w:name w:val="Subtle Emphasis"/>
    <w:uiPriority w:val="19"/>
    <w:qFormat/>
    <w:rsid w:val="00FF2779"/>
    <w:rPr>
      <w:i/>
      <w:iCs/>
      <w:color w:val="808080"/>
    </w:rPr>
  </w:style>
  <w:style w:type="paragraph" w:styleId="BalloonText">
    <w:name w:val="Balloon Text"/>
    <w:basedOn w:val="Normal"/>
    <w:link w:val="BalloonTextChar"/>
    <w:rsid w:val="00EC79DB"/>
    <w:rPr>
      <w:rFonts w:ascii="Segoe UI" w:hAnsi="Segoe UI" w:cs="Segoe UI"/>
      <w:sz w:val="18"/>
      <w:szCs w:val="18"/>
    </w:rPr>
  </w:style>
  <w:style w:type="character" w:customStyle="1" w:styleId="BalloonTextChar">
    <w:name w:val="Balloon Text Char"/>
    <w:link w:val="BalloonText"/>
    <w:rsid w:val="00EC79DB"/>
    <w:rPr>
      <w:rFonts w:ascii="Segoe UI" w:hAnsi="Segoe UI" w:cs="Segoe UI"/>
      <w:sz w:val="18"/>
      <w:szCs w:val="18"/>
      <w:lang w:eastAsia="en-US"/>
    </w:rPr>
  </w:style>
  <w:style w:type="character" w:styleId="CommentReference">
    <w:name w:val="annotation reference"/>
    <w:rsid w:val="00526F38"/>
    <w:rPr>
      <w:sz w:val="16"/>
      <w:szCs w:val="16"/>
    </w:rPr>
  </w:style>
  <w:style w:type="paragraph" w:styleId="CommentText">
    <w:name w:val="annotation text"/>
    <w:basedOn w:val="Normal"/>
    <w:link w:val="CommentTextChar"/>
    <w:rsid w:val="00526F38"/>
    <w:rPr>
      <w:sz w:val="20"/>
    </w:rPr>
  </w:style>
  <w:style w:type="character" w:customStyle="1" w:styleId="CommentTextChar">
    <w:name w:val="Comment Text Char"/>
    <w:link w:val="CommentText"/>
    <w:rsid w:val="00526F38"/>
    <w:rPr>
      <w:rFonts w:ascii="TradeGothic" w:hAnsi="TradeGothic"/>
      <w:lang w:eastAsia="en-US"/>
    </w:rPr>
  </w:style>
  <w:style w:type="paragraph" w:styleId="CommentSubject">
    <w:name w:val="annotation subject"/>
    <w:basedOn w:val="CommentText"/>
    <w:next w:val="CommentText"/>
    <w:link w:val="CommentSubjectChar"/>
    <w:rsid w:val="00526F38"/>
    <w:rPr>
      <w:b/>
      <w:bCs/>
    </w:rPr>
  </w:style>
  <w:style w:type="character" w:customStyle="1" w:styleId="CommentSubjectChar">
    <w:name w:val="Comment Subject Char"/>
    <w:link w:val="CommentSubject"/>
    <w:rsid w:val="00526F3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3392">
      <w:bodyDiv w:val="1"/>
      <w:marLeft w:val="0"/>
      <w:marRight w:val="0"/>
      <w:marTop w:val="0"/>
      <w:marBottom w:val="0"/>
      <w:divBdr>
        <w:top w:val="none" w:sz="0" w:space="0" w:color="auto"/>
        <w:left w:val="none" w:sz="0" w:space="0" w:color="auto"/>
        <w:bottom w:val="none" w:sz="0" w:space="0" w:color="auto"/>
        <w:right w:val="none" w:sz="0" w:space="0" w:color="auto"/>
      </w:divBdr>
    </w:div>
    <w:div w:id="1049186735">
      <w:bodyDiv w:val="1"/>
      <w:marLeft w:val="0"/>
      <w:marRight w:val="0"/>
      <w:marTop w:val="0"/>
      <w:marBottom w:val="0"/>
      <w:divBdr>
        <w:top w:val="none" w:sz="0" w:space="0" w:color="auto"/>
        <w:left w:val="none" w:sz="0" w:space="0" w:color="auto"/>
        <w:bottom w:val="none" w:sz="0" w:space="0" w:color="auto"/>
        <w:right w:val="none" w:sz="0" w:space="0" w:color="auto"/>
      </w:divBdr>
    </w:div>
    <w:div w:id="18511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2019-02-07T00:00:00+00:00</Meeting_x0020_Date>
    <Assembly xmlns="a4e7e3ba-90a1-4b0a-844f-73b076486bd6">5</Assembly>
  </documentManagement>
</p:properties>
</file>

<file path=customXml/itemProps1.xml><?xml version="1.0" encoding="utf-8"?>
<ds:datastoreItem xmlns:ds="http://schemas.openxmlformats.org/officeDocument/2006/customXml" ds:itemID="{5709EDFD-D414-4835-944D-E7DE5B67126A}">
  <ds:schemaRefs>
    <ds:schemaRef ds:uri="http://schemas.openxmlformats.org/officeDocument/2006/bibliography"/>
  </ds:schemaRefs>
</ds:datastoreItem>
</file>

<file path=customXml/itemProps2.xml><?xml version="1.0" encoding="utf-8"?>
<ds:datastoreItem xmlns:ds="http://schemas.openxmlformats.org/officeDocument/2006/customXml" ds:itemID="{0AF61ECA-A0B7-4C71-8D35-981EBEDA74AF}"/>
</file>

<file path=customXml/itemProps3.xml><?xml version="1.0" encoding="utf-8"?>
<ds:datastoreItem xmlns:ds="http://schemas.openxmlformats.org/officeDocument/2006/customXml" ds:itemID="{0956BB7C-374A-4088-BF0A-51F188D808E1}"/>
</file>

<file path=customXml/itemProps4.xml><?xml version="1.0" encoding="utf-8"?>
<ds:datastoreItem xmlns:ds="http://schemas.openxmlformats.org/officeDocument/2006/customXml" ds:itemID="{821D3607-A5E6-4B0C-8861-D061901F5E11}"/>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Schools and Education Programme</dc:title>
  <dc:subject/>
  <dc:creator>burnsc</dc:creator>
  <cp:keywords/>
  <cp:lastModifiedBy>Carey, Helen (OFM - Cabinet Division)</cp:lastModifiedBy>
  <cp:revision>3</cp:revision>
  <cp:lastPrinted>2018-11-12T14:13:00Z</cp:lastPrinted>
  <dcterms:created xsi:type="dcterms:W3CDTF">2019-02-07T08:40:00Z</dcterms:created>
  <dcterms:modified xsi:type="dcterms:W3CDTF">2019-02-07T09:02:00Z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A25098685</vt:lpwstr>
  </property>
  <property fmtid="{D5CDD505-2E9C-101B-9397-08002B2CF9AE}" pid="4" name="Objective-Title">
    <vt:lpwstr>1. MA P KW 0356-19 Written Statement - February - Uplift to MIM intervention rates (eng)</vt:lpwstr>
  </property>
  <property fmtid="{D5CDD505-2E9C-101B-9397-08002B2CF9AE}" pid="5" name="Objective-Comment">
    <vt:lpwstr/>
  </property>
  <property fmtid="{D5CDD505-2E9C-101B-9397-08002B2CF9AE}" pid="6" name="Objective-CreationStamp">
    <vt:filetime>2019-02-01T14:24:26Z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2019-02-01T15:09:52Z</vt:filetime>
  </property>
  <property fmtid="{D5CDD505-2E9C-101B-9397-08002B2CF9AE}" pid="10" name="Objective-ModificationStamp">
    <vt:filetime>2019-02-05T15:48:00Z</vt:filetime>
  </property>
  <property fmtid="{D5CDD505-2E9C-101B-9397-08002B2CF9AE}" pid="11" name="Objective-Owner">
    <vt:lpwstr>Thomas, Lois (EPS - EPBG)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Branch:Correspondence - AQs, MAs, Briefings, DCs, FOI Requests:</vt:lpwstr>
  </property>
  <property fmtid="{D5CDD505-2E9C-101B-9397-08002B2CF9AE}" pid="13" name="Objective-Parent">
    <vt:lpwstr>MA-P KW 0356-19  increased intervention rate for MIM and draft written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