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7C0E" w14:textId="77777777" w:rsidR="001A39E2" w:rsidRDefault="001A39E2" w:rsidP="001A39E2">
      <w:pPr>
        <w:jc w:val="right"/>
        <w:rPr>
          <w:b/>
        </w:rPr>
      </w:pPr>
    </w:p>
    <w:p w14:paraId="1B637C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B637C2B" wp14:editId="1B637C2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A9B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B637C1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B637C1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B637C1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B637C1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B637C2D" wp14:editId="1B637C2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C6A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B637C18" w14:textId="77777777" w:rsidTr="00B049B1">
        <w:tc>
          <w:tcPr>
            <w:tcW w:w="1383" w:type="dxa"/>
            <w:tcBorders>
              <w:top w:val="nil"/>
              <w:left w:val="nil"/>
              <w:bottom w:val="nil"/>
              <w:right w:val="nil"/>
            </w:tcBorders>
            <w:vAlign w:val="center"/>
          </w:tcPr>
          <w:p w14:paraId="1B637C14" w14:textId="77777777" w:rsidR="00EA5290" w:rsidRDefault="00EA5290" w:rsidP="00B049B1">
            <w:pPr>
              <w:spacing w:before="120" w:after="120"/>
              <w:rPr>
                <w:rFonts w:ascii="Arial" w:hAnsi="Arial" w:cs="Arial"/>
                <w:b/>
                <w:bCs/>
                <w:sz w:val="24"/>
                <w:szCs w:val="24"/>
              </w:rPr>
            </w:pPr>
          </w:p>
          <w:p w14:paraId="1B637C1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637C16" w14:textId="77777777" w:rsidR="00EA5290" w:rsidRPr="00670227" w:rsidRDefault="00EA5290" w:rsidP="00B049B1">
            <w:pPr>
              <w:spacing w:before="120" w:after="120"/>
              <w:rPr>
                <w:rFonts w:ascii="Arial" w:hAnsi="Arial" w:cs="Arial"/>
                <w:b/>
                <w:bCs/>
                <w:sz w:val="24"/>
                <w:szCs w:val="24"/>
              </w:rPr>
            </w:pPr>
          </w:p>
          <w:p w14:paraId="1B637C17" w14:textId="33B6E37F" w:rsidR="00EA5290" w:rsidRPr="00A4454A" w:rsidRDefault="00A4454A" w:rsidP="00B049B1">
            <w:pPr>
              <w:spacing w:before="120" w:after="120"/>
              <w:rPr>
                <w:rFonts w:ascii="Arial" w:hAnsi="Arial" w:cs="Arial"/>
                <w:b/>
                <w:bCs/>
                <w:sz w:val="24"/>
                <w:szCs w:val="24"/>
              </w:rPr>
            </w:pPr>
            <w:r w:rsidRPr="00A4454A">
              <w:rPr>
                <w:rFonts w:ascii="Arial" w:hAnsi="Arial" w:cs="Arial"/>
                <w:b/>
                <w:bCs/>
                <w:sz w:val="24"/>
                <w:szCs w:val="24"/>
              </w:rPr>
              <w:t>Additional funding to the Bus Transition Fund in 2023/24</w:t>
            </w:r>
          </w:p>
        </w:tc>
      </w:tr>
      <w:tr w:rsidR="00EA5290" w:rsidRPr="00A011A1" w14:paraId="1B637C1B" w14:textId="77777777" w:rsidTr="00B049B1">
        <w:tc>
          <w:tcPr>
            <w:tcW w:w="1383" w:type="dxa"/>
            <w:tcBorders>
              <w:top w:val="nil"/>
              <w:left w:val="nil"/>
              <w:bottom w:val="nil"/>
              <w:right w:val="nil"/>
            </w:tcBorders>
            <w:vAlign w:val="center"/>
          </w:tcPr>
          <w:p w14:paraId="1B637C1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637C1A" w14:textId="41A81D49" w:rsidR="00EA5290" w:rsidRPr="00670227" w:rsidRDefault="00BB757E" w:rsidP="00B049B1">
            <w:pPr>
              <w:spacing w:before="120" w:after="120"/>
              <w:rPr>
                <w:rFonts w:ascii="Arial" w:hAnsi="Arial" w:cs="Arial"/>
                <w:b/>
                <w:bCs/>
                <w:sz w:val="24"/>
                <w:szCs w:val="24"/>
              </w:rPr>
            </w:pPr>
            <w:r>
              <w:rPr>
                <w:rFonts w:ascii="Arial" w:hAnsi="Arial" w:cs="Arial"/>
                <w:b/>
                <w:bCs/>
                <w:sz w:val="24"/>
                <w:szCs w:val="24"/>
              </w:rPr>
              <w:t>01 December 2023</w:t>
            </w:r>
          </w:p>
        </w:tc>
      </w:tr>
      <w:tr w:rsidR="00EA5290" w:rsidRPr="00A011A1" w14:paraId="1B637C1E" w14:textId="77777777" w:rsidTr="00B049B1">
        <w:tc>
          <w:tcPr>
            <w:tcW w:w="1383" w:type="dxa"/>
            <w:tcBorders>
              <w:top w:val="nil"/>
              <w:left w:val="nil"/>
              <w:bottom w:val="nil"/>
              <w:right w:val="nil"/>
            </w:tcBorders>
            <w:vAlign w:val="center"/>
          </w:tcPr>
          <w:p w14:paraId="1B637C1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B637C1D" w14:textId="1AC85F51" w:rsidR="00EA5290" w:rsidRPr="00670227" w:rsidRDefault="00BB757E" w:rsidP="001E53BF">
            <w:pPr>
              <w:spacing w:before="120" w:after="120"/>
              <w:rPr>
                <w:rFonts w:ascii="Arial" w:hAnsi="Arial" w:cs="Arial"/>
                <w:b/>
                <w:bCs/>
                <w:sz w:val="24"/>
                <w:szCs w:val="24"/>
              </w:rPr>
            </w:pPr>
            <w:r>
              <w:rPr>
                <w:rFonts w:ascii="Arial" w:hAnsi="Arial" w:cs="Arial"/>
                <w:b/>
                <w:bCs/>
                <w:sz w:val="24"/>
                <w:szCs w:val="24"/>
              </w:rPr>
              <w:t>Julie James MS</w:t>
            </w:r>
            <w:r w:rsidR="00A4454A">
              <w:rPr>
                <w:rFonts w:ascii="Arial" w:hAnsi="Arial" w:cs="Arial"/>
                <w:b/>
                <w:bCs/>
                <w:sz w:val="24"/>
                <w:szCs w:val="24"/>
              </w:rPr>
              <w:t>, Minister for Climate Change</w:t>
            </w:r>
          </w:p>
        </w:tc>
      </w:tr>
    </w:tbl>
    <w:p w14:paraId="1B637C1F" w14:textId="77777777" w:rsidR="00EA5290" w:rsidRPr="00A011A1" w:rsidRDefault="00EA5290" w:rsidP="00EA5290"/>
    <w:p w14:paraId="1B637C20" w14:textId="77777777" w:rsidR="00EA5290" w:rsidRDefault="00EA5290" w:rsidP="00EA5290">
      <w:pPr>
        <w:pStyle w:val="BodyText"/>
        <w:jc w:val="left"/>
        <w:rPr>
          <w:lang w:val="en-US"/>
        </w:rPr>
      </w:pPr>
    </w:p>
    <w:p w14:paraId="4357D300" w14:textId="77777777" w:rsidR="00C5307B" w:rsidRPr="00C5307B" w:rsidRDefault="00C5307B" w:rsidP="00C5307B">
      <w:pPr>
        <w:rPr>
          <w:rFonts w:ascii="Arial" w:hAnsi="Arial" w:cs="Arial"/>
          <w:sz w:val="24"/>
          <w:szCs w:val="24"/>
        </w:rPr>
      </w:pPr>
      <w:r w:rsidRPr="00C5307B">
        <w:rPr>
          <w:rFonts w:ascii="Arial" w:hAnsi="Arial" w:cs="Arial"/>
          <w:sz w:val="24"/>
          <w:szCs w:val="24"/>
        </w:rPr>
        <w:t>I am pleased to confirm the Welsh Government will provide some limited additional funding to the Bus Transition Fund in the 2023/24 financial year.</w:t>
      </w:r>
    </w:p>
    <w:p w14:paraId="1B468E67" w14:textId="77777777" w:rsidR="00C5307B" w:rsidRPr="00C5307B" w:rsidRDefault="00C5307B" w:rsidP="00C5307B">
      <w:pPr>
        <w:rPr>
          <w:rFonts w:ascii="Arial" w:hAnsi="Arial" w:cs="Arial"/>
          <w:sz w:val="24"/>
          <w:szCs w:val="24"/>
        </w:rPr>
      </w:pPr>
    </w:p>
    <w:p w14:paraId="7CD1D25E" w14:textId="77777777" w:rsidR="00C5307B" w:rsidRPr="00C5307B" w:rsidRDefault="00C5307B" w:rsidP="00C5307B">
      <w:pPr>
        <w:rPr>
          <w:rFonts w:ascii="Arial" w:hAnsi="Arial" w:cs="Arial"/>
          <w:sz w:val="24"/>
          <w:szCs w:val="24"/>
        </w:rPr>
      </w:pPr>
      <w:r w:rsidRPr="00C5307B">
        <w:rPr>
          <w:rFonts w:ascii="Arial" w:hAnsi="Arial" w:cs="Arial"/>
          <w:sz w:val="24"/>
          <w:szCs w:val="24"/>
        </w:rPr>
        <w:t xml:space="preserve">The funding, of up to £6.8m, has been made available to bolster the Bus Transition Fund in </w:t>
      </w:r>
      <w:proofErr w:type="gramStart"/>
      <w:r w:rsidRPr="00C5307B">
        <w:rPr>
          <w:rFonts w:ascii="Arial" w:hAnsi="Arial" w:cs="Arial"/>
          <w:sz w:val="24"/>
          <w:szCs w:val="24"/>
        </w:rPr>
        <w:t>South East</w:t>
      </w:r>
      <w:proofErr w:type="gramEnd"/>
      <w:r w:rsidRPr="00C5307B">
        <w:rPr>
          <w:rFonts w:ascii="Arial" w:hAnsi="Arial" w:cs="Arial"/>
          <w:sz w:val="24"/>
          <w:szCs w:val="24"/>
        </w:rPr>
        <w:t xml:space="preserve"> Wales. It will only be used to support the current network should it be required following reconciliation exercises. </w:t>
      </w:r>
    </w:p>
    <w:p w14:paraId="18804EE5" w14:textId="77777777" w:rsidR="00C5307B" w:rsidRPr="00C5307B" w:rsidRDefault="00C5307B" w:rsidP="00C5307B">
      <w:pPr>
        <w:rPr>
          <w:rFonts w:ascii="Arial" w:hAnsi="Arial" w:cs="Arial"/>
          <w:sz w:val="24"/>
          <w:szCs w:val="24"/>
        </w:rPr>
      </w:pPr>
    </w:p>
    <w:p w14:paraId="0D5F6CA7" w14:textId="77777777" w:rsidR="00C5307B" w:rsidRPr="00C5307B" w:rsidRDefault="00C5307B" w:rsidP="00C5307B">
      <w:pPr>
        <w:rPr>
          <w:rFonts w:ascii="Arial" w:hAnsi="Arial" w:cs="Arial"/>
          <w:sz w:val="24"/>
          <w:szCs w:val="24"/>
        </w:rPr>
      </w:pPr>
      <w:r w:rsidRPr="00C5307B">
        <w:rPr>
          <w:rFonts w:ascii="Arial" w:hAnsi="Arial" w:cs="Arial"/>
          <w:sz w:val="24"/>
          <w:szCs w:val="24"/>
        </w:rPr>
        <w:t xml:space="preserve">The Bus Transition Fund was established in July of this year to help transition the industry away from the bus emergency scheme funding they have relied on over recent years. It tops up bus </w:t>
      </w:r>
      <w:proofErr w:type="gramStart"/>
      <w:r w:rsidRPr="00C5307B">
        <w:rPr>
          <w:rFonts w:ascii="Arial" w:hAnsi="Arial" w:cs="Arial"/>
          <w:sz w:val="24"/>
          <w:szCs w:val="24"/>
        </w:rPr>
        <w:t>operators</w:t>
      </w:r>
      <w:proofErr w:type="gramEnd"/>
      <w:r w:rsidRPr="00C5307B">
        <w:rPr>
          <w:rFonts w:ascii="Arial" w:hAnsi="Arial" w:cs="Arial"/>
          <w:sz w:val="24"/>
          <w:szCs w:val="24"/>
        </w:rPr>
        <w:t xml:space="preserve"> revenue from ticket sales. It </w:t>
      </w:r>
      <w:proofErr w:type="gramStart"/>
      <w:r w:rsidRPr="00C5307B">
        <w:rPr>
          <w:rFonts w:ascii="Arial" w:hAnsi="Arial" w:cs="Arial"/>
          <w:sz w:val="24"/>
          <w:szCs w:val="24"/>
        </w:rPr>
        <w:t>ensure</w:t>
      </w:r>
      <w:proofErr w:type="gramEnd"/>
      <w:r w:rsidRPr="00C5307B">
        <w:rPr>
          <w:rFonts w:ascii="Arial" w:hAnsi="Arial" w:cs="Arial"/>
          <w:sz w:val="24"/>
          <w:szCs w:val="24"/>
        </w:rPr>
        <w:t xml:space="preserve"> that vital bus services continue to run.  By the end of this financial year the bus industry will have received over £200m in Government support to help them manage the impact of the covid pandemic, rising costs and lower passenger numbers.</w:t>
      </w:r>
    </w:p>
    <w:p w14:paraId="20D804C2" w14:textId="77777777" w:rsidR="00C5307B" w:rsidRPr="00C5307B" w:rsidRDefault="00C5307B" w:rsidP="00C5307B">
      <w:pPr>
        <w:rPr>
          <w:rFonts w:ascii="Arial" w:hAnsi="Arial" w:cs="Arial"/>
          <w:sz w:val="24"/>
          <w:szCs w:val="24"/>
        </w:rPr>
      </w:pPr>
      <w:bookmarkStart w:id="0" w:name="_Hlk152246684"/>
    </w:p>
    <w:p w14:paraId="1A3B41E6" w14:textId="77777777" w:rsidR="00C5307B" w:rsidRPr="00C5307B" w:rsidRDefault="00C5307B" w:rsidP="00C5307B">
      <w:pPr>
        <w:rPr>
          <w:rFonts w:ascii="Arial" w:hAnsi="Arial" w:cs="Arial"/>
          <w:sz w:val="24"/>
          <w:szCs w:val="24"/>
        </w:rPr>
      </w:pPr>
      <w:r w:rsidRPr="00C5307B">
        <w:rPr>
          <w:rFonts w:ascii="Arial" w:hAnsi="Arial" w:cs="Arial"/>
          <w:sz w:val="24"/>
          <w:szCs w:val="24"/>
        </w:rPr>
        <w:t xml:space="preserve">We have always been clear that the Bus Transition Fund will require in year </w:t>
      </w:r>
      <w:proofErr w:type="gramStart"/>
      <w:r w:rsidRPr="00C5307B">
        <w:rPr>
          <w:rFonts w:ascii="Arial" w:hAnsi="Arial" w:cs="Arial"/>
          <w:sz w:val="24"/>
          <w:szCs w:val="24"/>
        </w:rPr>
        <w:t>management</w:t>
      </w:r>
      <w:proofErr w:type="gramEnd"/>
      <w:r w:rsidRPr="00C5307B">
        <w:rPr>
          <w:rFonts w:ascii="Arial" w:hAnsi="Arial" w:cs="Arial"/>
          <w:sz w:val="24"/>
          <w:szCs w:val="24"/>
        </w:rPr>
        <w:t xml:space="preserve"> and this is another example of the Welsh Government’s support to the bus industry.</w:t>
      </w:r>
    </w:p>
    <w:p w14:paraId="6E5BC99A" w14:textId="77777777" w:rsidR="00C5307B" w:rsidRPr="00C5307B" w:rsidRDefault="00C5307B" w:rsidP="00C5307B">
      <w:pPr>
        <w:rPr>
          <w:rFonts w:ascii="Arial" w:hAnsi="Arial" w:cs="Arial"/>
          <w:sz w:val="24"/>
          <w:szCs w:val="24"/>
        </w:rPr>
      </w:pPr>
    </w:p>
    <w:p w14:paraId="525209DD" w14:textId="77777777" w:rsidR="00C5307B" w:rsidRPr="00C5307B" w:rsidRDefault="00C5307B" w:rsidP="00C5307B">
      <w:pPr>
        <w:rPr>
          <w:rFonts w:ascii="Arial" w:hAnsi="Arial" w:cs="Arial"/>
          <w:sz w:val="24"/>
          <w:szCs w:val="24"/>
        </w:rPr>
      </w:pPr>
      <w:r w:rsidRPr="00C5307B">
        <w:rPr>
          <w:rFonts w:ascii="Arial" w:hAnsi="Arial" w:cs="Arial"/>
          <w:sz w:val="24"/>
          <w:szCs w:val="24"/>
        </w:rPr>
        <w:t>We continue to meet regularly with local authorities and bus operators to monitor the fund’s expenditure.</w:t>
      </w:r>
    </w:p>
    <w:p w14:paraId="305132EF" w14:textId="77777777" w:rsidR="00C5307B" w:rsidRPr="00C5307B" w:rsidRDefault="00C5307B" w:rsidP="00C5307B">
      <w:pPr>
        <w:rPr>
          <w:rFonts w:ascii="Arial" w:hAnsi="Arial" w:cs="Arial"/>
          <w:sz w:val="24"/>
          <w:szCs w:val="24"/>
        </w:rPr>
      </w:pPr>
    </w:p>
    <w:p w14:paraId="361BD7E3" w14:textId="77777777" w:rsidR="00C5307B" w:rsidRPr="00C5307B" w:rsidRDefault="00C5307B" w:rsidP="00C5307B">
      <w:pPr>
        <w:rPr>
          <w:rFonts w:ascii="Arial" w:hAnsi="Arial" w:cs="Arial"/>
          <w:sz w:val="24"/>
          <w:szCs w:val="24"/>
        </w:rPr>
      </w:pPr>
      <w:r w:rsidRPr="00C5307B">
        <w:rPr>
          <w:rFonts w:ascii="Arial" w:hAnsi="Arial" w:cs="Arial"/>
          <w:sz w:val="24"/>
          <w:szCs w:val="24"/>
        </w:rPr>
        <w:t>It is crucial that we all play our part in supporting the industry - it binds our communities together, provides equality of access, and is relied upon by those who have no other choice. </w:t>
      </w:r>
    </w:p>
    <w:bookmarkEnd w:id="0"/>
    <w:p w14:paraId="1B637C2A" w14:textId="77777777" w:rsidR="00A845A9" w:rsidRPr="00C5307B" w:rsidRDefault="00A845A9" w:rsidP="00A845A9">
      <w:pPr>
        <w:rPr>
          <w:b/>
          <w:bCs/>
        </w:rPr>
      </w:pPr>
    </w:p>
    <w:sectPr w:rsidR="00A845A9" w:rsidRPr="00C5307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F9CA" w14:textId="77777777" w:rsidR="005A115C" w:rsidRDefault="005A115C">
      <w:r>
        <w:separator/>
      </w:r>
    </w:p>
  </w:endnote>
  <w:endnote w:type="continuationSeparator" w:id="0">
    <w:p w14:paraId="327E1D38" w14:textId="77777777" w:rsidR="005A115C" w:rsidRDefault="005A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C3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37C3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C3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37C3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C3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637C3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C761" w14:textId="77777777" w:rsidR="005A115C" w:rsidRDefault="005A115C">
      <w:r>
        <w:separator/>
      </w:r>
    </w:p>
  </w:footnote>
  <w:footnote w:type="continuationSeparator" w:id="0">
    <w:p w14:paraId="43369F32" w14:textId="77777777" w:rsidR="005A115C" w:rsidRDefault="005A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7C37" w14:textId="77777777" w:rsidR="00AE064D" w:rsidRDefault="000C5E9B">
    <w:r>
      <w:rPr>
        <w:noProof/>
        <w:lang w:eastAsia="en-GB"/>
      </w:rPr>
      <w:drawing>
        <wp:anchor distT="0" distB="0" distL="114300" distR="114300" simplePos="0" relativeHeight="251657728" behindDoc="1" locked="0" layoutInCell="1" allowOverlap="1" wp14:anchorId="1B637C3C" wp14:editId="1B637C3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B637C38" w14:textId="77777777" w:rsidR="00DD4B82" w:rsidRDefault="00DD4B82">
    <w:pPr>
      <w:pStyle w:val="Header"/>
    </w:pPr>
  </w:p>
  <w:p w14:paraId="1B637C3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1816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2E9E"/>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115C"/>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5B5D"/>
    <w:rsid w:val="008B7927"/>
    <w:rsid w:val="008D1E0B"/>
    <w:rsid w:val="008F0CC6"/>
    <w:rsid w:val="008F789E"/>
    <w:rsid w:val="00905771"/>
    <w:rsid w:val="00953A46"/>
    <w:rsid w:val="00967473"/>
    <w:rsid w:val="00973090"/>
    <w:rsid w:val="00995EEC"/>
    <w:rsid w:val="009D26D8"/>
    <w:rsid w:val="009E4974"/>
    <w:rsid w:val="009F06C3"/>
    <w:rsid w:val="00A0399C"/>
    <w:rsid w:val="00A204C9"/>
    <w:rsid w:val="00A23742"/>
    <w:rsid w:val="00A3247B"/>
    <w:rsid w:val="00A4454A"/>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757E"/>
    <w:rsid w:val="00C43B4A"/>
    <w:rsid w:val="00C5307B"/>
    <w:rsid w:val="00C64FA5"/>
    <w:rsid w:val="00C84A12"/>
    <w:rsid w:val="00CF3DC5"/>
    <w:rsid w:val="00D017E2"/>
    <w:rsid w:val="00D16D97"/>
    <w:rsid w:val="00D27F42"/>
    <w:rsid w:val="00D71124"/>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37C0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2020-12-01T09:44:00Z</value>
    </field>
    <field name="Objective-IsApproved">
      <value order="0">false</value>
    </field>
    <field name="Objective-IsPublished">
      <value order="0">true</value>
    </field>
    <field name="Objective-DatePublished">
      <value order="0">2020-12-01T09:44:00Z</value>
    </field>
    <field name="Objective-ModificationStamp">
      <value order="0">2023-10-30T08:57:11Z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Nov 2023-Jan 2024:Cabinet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qA1915304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2023-12-01T10:13:00Z</dcterms:created>
  <dcterms:modified xsi:type="dcterms:W3CDTF">2023-12-01T10:14:00Z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2020-12-01T09:44:00Z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2023-10-30T08:57:11Z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Nov 2023-Jan 2024:Cabinet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qA1915304</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